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99EAA" w14:textId="77777777" w:rsidR="0078523A" w:rsidRDefault="0078523A" w:rsidP="0078523A">
      <w:pPr>
        <w:jc w:val="center"/>
        <w:rPr>
          <w:color w:val="FF0000"/>
        </w:rPr>
      </w:pPr>
      <w:r w:rsidRPr="0078523A">
        <w:rPr>
          <w:color w:val="FF0000"/>
        </w:rPr>
        <w:t>Ваш логотип.</w:t>
      </w:r>
    </w:p>
    <w:p w14:paraId="1568D240" w14:textId="77777777" w:rsidR="0078523A" w:rsidRDefault="0078523A" w:rsidP="0078523A">
      <w:pPr>
        <w:jc w:val="center"/>
        <w:rPr>
          <w:color w:val="FF0000"/>
        </w:rPr>
      </w:pPr>
    </w:p>
    <w:p w14:paraId="7156A9B4" w14:textId="77777777" w:rsidR="0078523A" w:rsidRDefault="0078523A" w:rsidP="0078523A">
      <w:pPr>
        <w:jc w:val="center"/>
        <w:rPr>
          <w:color w:val="FF0000"/>
        </w:rPr>
      </w:pPr>
    </w:p>
    <w:p w14:paraId="24B95108" w14:textId="77777777" w:rsidR="0078523A" w:rsidRDefault="0078523A" w:rsidP="0078523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78523A">
        <w:rPr>
          <w:b/>
        </w:rPr>
        <w:t>«Утверждаю»</w:t>
      </w:r>
    </w:p>
    <w:p w14:paraId="74667672" w14:textId="77777777" w:rsidR="0078523A" w:rsidRDefault="0078523A" w:rsidP="0078523A">
      <w:pPr>
        <w:jc w:val="right"/>
        <w:rPr>
          <w:color w:val="FF0000"/>
        </w:rPr>
      </w:pPr>
      <w:r>
        <w:rPr>
          <w:color w:val="FF0000"/>
        </w:rPr>
        <w:t>Должность и фамилия руководителя.</w:t>
      </w:r>
    </w:p>
    <w:p w14:paraId="19DAEBC0" w14:textId="77777777" w:rsidR="0078523A" w:rsidRDefault="0078523A" w:rsidP="0078523A">
      <w:pPr>
        <w:jc w:val="right"/>
        <w:rPr>
          <w:color w:val="FF0000"/>
        </w:rPr>
      </w:pPr>
    </w:p>
    <w:p w14:paraId="7E92F3CC" w14:textId="77777777" w:rsidR="0078523A" w:rsidRDefault="0078523A" w:rsidP="0078523A">
      <w:pPr>
        <w:jc w:val="right"/>
        <w:rPr>
          <w:color w:val="FF0000"/>
        </w:rPr>
      </w:pPr>
    </w:p>
    <w:p w14:paraId="669FCB26" w14:textId="77777777" w:rsidR="0078523A" w:rsidRDefault="0078523A" w:rsidP="0078523A">
      <w:pPr>
        <w:jc w:val="center"/>
      </w:pPr>
      <w:r>
        <w:t xml:space="preserve">                                                    </w:t>
      </w:r>
    </w:p>
    <w:p w14:paraId="1B415C54" w14:textId="77777777" w:rsidR="0078523A" w:rsidRDefault="0078523A" w:rsidP="0078523A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</w:t>
      </w:r>
      <w:r w:rsidRPr="0078523A">
        <w:t>М.П</w:t>
      </w:r>
      <w:r w:rsidR="007706B0">
        <w:rPr>
          <w:color w:val="FF0000"/>
        </w:rPr>
        <w:t xml:space="preserve">.         </w:t>
      </w:r>
      <w:r>
        <w:rPr>
          <w:color w:val="FF0000"/>
        </w:rPr>
        <w:t xml:space="preserve">   </w:t>
      </w:r>
      <w:r w:rsidRPr="0078523A">
        <w:t xml:space="preserve">«__» </w:t>
      </w:r>
      <w:r w:rsidR="00332BBE">
        <w:t>марта</w:t>
      </w:r>
      <w:r w:rsidR="0029388A">
        <w:t xml:space="preserve"> </w:t>
      </w:r>
      <w:r w:rsidR="00390404">
        <w:t>20</w:t>
      </w:r>
      <w:r w:rsidR="001F62E2">
        <w:t>1</w:t>
      </w:r>
      <w:r w:rsidR="00332BBE">
        <w:rPr>
          <w:lang w:val="en-US"/>
        </w:rPr>
        <w:t>9</w:t>
      </w:r>
      <w:r w:rsidR="00051DEF">
        <w:t xml:space="preserve"> </w:t>
      </w:r>
      <w:r w:rsidRPr="0078523A">
        <w:t>г.</w:t>
      </w:r>
      <w:r>
        <w:rPr>
          <w:color w:val="FF0000"/>
        </w:rPr>
        <w:t xml:space="preserve">     </w:t>
      </w:r>
    </w:p>
    <w:p w14:paraId="357FCF18" w14:textId="77777777" w:rsidR="0078523A" w:rsidRDefault="0078523A" w:rsidP="0078523A">
      <w:pPr>
        <w:jc w:val="center"/>
        <w:rPr>
          <w:color w:val="FF0000"/>
        </w:rPr>
      </w:pPr>
    </w:p>
    <w:p w14:paraId="033897A0" w14:textId="77777777" w:rsidR="0078523A" w:rsidRDefault="0078523A" w:rsidP="0078523A">
      <w:pPr>
        <w:jc w:val="center"/>
        <w:rPr>
          <w:color w:val="FF0000"/>
        </w:rPr>
      </w:pPr>
    </w:p>
    <w:p w14:paraId="2D1D88AD" w14:textId="77777777" w:rsidR="0078523A" w:rsidRDefault="0078523A" w:rsidP="0078523A">
      <w:pPr>
        <w:jc w:val="center"/>
        <w:rPr>
          <w:color w:val="FF0000"/>
        </w:rPr>
      </w:pPr>
    </w:p>
    <w:p w14:paraId="61112D7D" w14:textId="77777777" w:rsidR="0078523A" w:rsidRDefault="0078523A" w:rsidP="0078523A">
      <w:pPr>
        <w:jc w:val="center"/>
        <w:rPr>
          <w:color w:val="FF0000"/>
        </w:rPr>
      </w:pPr>
    </w:p>
    <w:p w14:paraId="6B0B00AE" w14:textId="77777777" w:rsidR="000F6BE3" w:rsidRDefault="000F6BE3" w:rsidP="0078523A">
      <w:pPr>
        <w:jc w:val="center"/>
        <w:rPr>
          <w:color w:val="FF0000"/>
        </w:rPr>
      </w:pPr>
    </w:p>
    <w:p w14:paraId="2025FF1C" w14:textId="77777777" w:rsidR="000F6BE3" w:rsidRDefault="000F6BE3" w:rsidP="0078523A">
      <w:pPr>
        <w:jc w:val="center"/>
        <w:rPr>
          <w:color w:val="FF0000"/>
        </w:rPr>
      </w:pPr>
    </w:p>
    <w:p w14:paraId="6CB89E39" w14:textId="77777777" w:rsidR="000F6BE3" w:rsidRDefault="000F6BE3" w:rsidP="0078523A">
      <w:pPr>
        <w:jc w:val="center"/>
        <w:rPr>
          <w:color w:val="FF0000"/>
        </w:rPr>
      </w:pPr>
    </w:p>
    <w:p w14:paraId="019AF4BC" w14:textId="77777777" w:rsidR="000F6BE3" w:rsidRDefault="000F6BE3" w:rsidP="0078523A">
      <w:pPr>
        <w:jc w:val="center"/>
        <w:rPr>
          <w:color w:val="FF0000"/>
        </w:rPr>
      </w:pPr>
    </w:p>
    <w:p w14:paraId="30AB85DF" w14:textId="77777777" w:rsidR="0078523A" w:rsidRDefault="0078523A" w:rsidP="0078523A">
      <w:pPr>
        <w:jc w:val="center"/>
        <w:rPr>
          <w:color w:val="FF0000"/>
        </w:rPr>
      </w:pPr>
    </w:p>
    <w:p w14:paraId="3F3B90FB" w14:textId="77777777" w:rsidR="008E1A73" w:rsidRDefault="0078523A" w:rsidP="008E1A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p w14:paraId="6B35D1C6" w14:textId="77777777" w:rsidR="008E1A73" w:rsidRPr="00E64752" w:rsidRDefault="0078523A" w:rsidP="008E1A73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="008E1A73">
        <w:rPr>
          <w:b/>
          <w:sz w:val="32"/>
          <w:szCs w:val="32"/>
        </w:rPr>
        <w:t>для</w:t>
      </w:r>
      <w:r w:rsidR="008E1A73" w:rsidRPr="00E64752">
        <w:rPr>
          <w:b/>
          <w:sz w:val="32"/>
          <w:szCs w:val="32"/>
        </w:rPr>
        <w:t xml:space="preserve"> проведения </w:t>
      </w:r>
      <w:r w:rsidR="00180966">
        <w:rPr>
          <w:b/>
          <w:sz w:val="32"/>
          <w:szCs w:val="32"/>
        </w:rPr>
        <w:t>закупки</w:t>
      </w:r>
      <w:r w:rsidR="008E1A73">
        <w:rPr>
          <w:b/>
          <w:sz w:val="32"/>
          <w:szCs w:val="32"/>
        </w:rPr>
        <w:t xml:space="preserve"> </w:t>
      </w:r>
      <w:r w:rsidR="008E1A73" w:rsidRPr="00E64752">
        <w:rPr>
          <w:b/>
          <w:sz w:val="32"/>
          <w:szCs w:val="32"/>
        </w:rPr>
        <w:t>в рамках проекта</w:t>
      </w:r>
      <w:r w:rsidR="008E1A73">
        <w:rPr>
          <w:b/>
          <w:sz w:val="32"/>
          <w:szCs w:val="32"/>
        </w:rPr>
        <w:t xml:space="preserve"> </w:t>
      </w:r>
      <w:r w:rsidR="008E1A73" w:rsidRPr="009C0C97">
        <w:rPr>
          <w:b/>
          <w:color w:val="FF0000"/>
        </w:rPr>
        <w:t>название проекта</w:t>
      </w:r>
    </w:p>
    <w:p w14:paraId="0ABD8056" w14:textId="77777777" w:rsidR="0078523A" w:rsidRDefault="0078523A" w:rsidP="00785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поставку аппаратных средств</w:t>
      </w:r>
    </w:p>
    <w:p w14:paraId="22F109D5" w14:textId="77777777" w:rsidR="0078523A" w:rsidRDefault="00180966" w:rsidP="0078523A">
      <w:pPr>
        <w:jc w:val="center"/>
        <w:rPr>
          <w:b/>
          <w:color w:val="FF0000"/>
        </w:rPr>
      </w:pPr>
      <w:r>
        <w:rPr>
          <w:b/>
          <w:sz w:val="32"/>
          <w:szCs w:val="32"/>
        </w:rPr>
        <w:t>для ну</w:t>
      </w:r>
      <w:r w:rsidR="0078523A">
        <w:rPr>
          <w:b/>
          <w:sz w:val="32"/>
          <w:szCs w:val="32"/>
        </w:rPr>
        <w:t>ж</w:t>
      </w:r>
      <w:r>
        <w:rPr>
          <w:b/>
          <w:sz w:val="32"/>
          <w:szCs w:val="32"/>
        </w:rPr>
        <w:t>д</w:t>
      </w:r>
      <w:r w:rsidR="0078523A">
        <w:rPr>
          <w:b/>
          <w:sz w:val="32"/>
          <w:szCs w:val="32"/>
        </w:rPr>
        <w:t xml:space="preserve"> </w:t>
      </w:r>
      <w:r w:rsidR="0078523A" w:rsidRPr="0078523A">
        <w:rPr>
          <w:b/>
          <w:color w:val="FF0000"/>
        </w:rPr>
        <w:t>наименование вашего учебного заведения (центра)</w:t>
      </w:r>
    </w:p>
    <w:p w14:paraId="1412F8C3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36DE1626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1048A52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63B2F74" w14:textId="77777777" w:rsidR="00573AB2" w:rsidRPr="005A73DB" w:rsidRDefault="00573AB2" w:rsidP="0078523A">
      <w:pPr>
        <w:jc w:val="center"/>
        <w:rPr>
          <w:b/>
          <w:sz w:val="32"/>
          <w:szCs w:val="32"/>
        </w:rPr>
      </w:pPr>
    </w:p>
    <w:p w14:paraId="47982971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337AB126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4EADFEA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19CD712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38F396D2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3EDC27D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34B2B34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5C50BAE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35E0F58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6A7F7A8F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378DA6C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042F5AE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33D7FD9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0273FA1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CC0AD72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6CAE3D5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30931628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15C5C3B7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EF20C62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6D201B1" w14:textId="77777777" w:rsidR="00573AB2" w:rsidRPr="00332BBE" w:rsidRDefault="008453E3" w:rsidP="0078523A">
      <w:pPr>
        <w:jc w:val="center"/>
        <w:rPr>
          <w:b/>
          <w:lang w:val="en-US"/>
        </w:rPr>
      </w:pPr>
      <w:r>
        <w:rPr>
          <w:b/>
        </w:rPr>
        <w:t>М</w:t>
      </w:r>
      <w:r w:rsidR="00797A03">
        <w:rPr>
          <w:b/>
        </w:rPr>
        <w:t>осква</w:t>
      </w:r>
      <w:r w:rsidR="00353AE5">
        <w:rPr>
          <w:b/>
        </w:rPr>
        <w:t>, 201</w:t>
      </w:r>
      <w:r w:rsidR="00332BBE">
        <w:rPr>
          <w:b/>
          <w:lang w:val="en-US"/>
        </w:rPr>
        <w:t>9</w:t>
      </w:r>
    </w:p>
    <w:p w14:paraId="4197A0F8" w14:textId="77777777" w:rsidR="00630B9B" w:rsidRDefault="00630B9B" w:rsidP="0078523A">
      <w:pPr>
        <w:jc w:val="center"/>
        <w:rPr>
          <w:sz w:val="27"/>
          <w:szCs w:val="27"/>
        </w:rPr>
      </w:pPr>
    </w:p>
    <w:p w14:paraId="71071060" w14:textId="77777777" w:rsidR="00630B9B" w:rsidRDefault="00630B9B" w:rsidP="0078523A">
      <w:pPr>
        <w:jc w:val="center"/>
        <w:rPr>
          <w:sz w:val="27"/>
          <w:szCs w:val="27"/>
        </w:rPr>
      </w:pPr>
    </w:p>
    <w:p w14:paraId="68DB5DBF" w14:textId="3E03EEC4" w:rsidR="00A919DD" w:rsidRDefault="00961D59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TOC \o "1-4" \h \z \u </w:instrText>
      </w:r>
      <w:r>
        <w:rPr>
          <w:sz w:val="27"/>
          <w:szCs w:val="27"/>
        </w:rPr>
        <w:fldChar w:fldCharType="separate"/>
      </w:r>
      <w:hyperlink w:anchor="_Toc5115592" w:history="1">
        <w:r w:rsidR="00A919DD" w:rsidRPr="003A5B55">
          <w:rPr>
            <w:rStyle w:val="Hyperlink"/>
            <w:noProof/>
          </w:rPr>
          <w:t>I. ВВЕДЕНИЕ</w:t>
        </w:r>
        <w:r w:rsidR="00A919DD">
          <w:rPr>
            <w:noProof/>
            <w:webHidden/>
          </w:rPr>
          <w:tab/>
        </w:r>
        <w:r w:rsidR="00A919DD">
          <w:rPr>
            <w:noProof/>
            <w:webHidden/>
          </w:rPr>
          <w:fldChar w:fldCharType="begin"/>
        </w:r>
        <w:r w:rsidR="00A919DD">
          <w:rPr>
            <w:noProof/>
            <w:webHidden/>
          </w:rPr>
          <w:instrText xml:space="preserve"> PAGEREF _Toc5115592 \h </w:instrText>
        </w:r>
        <w:r w:rsidR="00A919DD">
          <w:rPr>
            <w:noProof/>
            <w:webHidden/>
          </w:rPr>
        </w:r>
        <w:r w:rsidR="00A919DD">
          <w:rPr>
            <w:noProof/>
            <w:webHidden/>
          </w:rPr>
          <w:fldChar w:fldCharType="separate"/>
        </w:r>
        <w:r w:rsidR="00A919DD">
          <w:rPr>
            <w:noProof/>
            <w:webHidden/>
          </w:rPr>
          <w:t>3</w:t>
        </w:r>
        <w:r w:rsidR="00A919DD">
          <w:rPr>
            <w:noProof/>
            <w:webHidden/>
          </w:rPr>
          <w:fldChar w:fldCharType="end"/>
        </w:r>
      </w:hyperlink>
    </w:p>
    <w:p w14:paraId="42A85841" w14:textId="798B83C3" w:rsidR="00A919DD" w:rsidRDefault="00A919DD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5593" w:history="1">
        <w:r w:rsidRPr="003A5B55">
          <w:rPr>
            <w:rStyle w:val="Hyperlink"/>
            <w:noProof/>
          </w:rPr>
          <w:t>II. ТЕХНИЧЕСКИЕ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_Toc5115593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4E96B8" w14:textId="6C3AC79A" w:rsidR="00A919DD" w:rsidRDefault="00A919DD">
      <w:pPr>
        <w:pStyle w:val="TOC4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5594" w:history="1">
        <w:r w:rsidRPr="003A5B55">
          <w:rPr>
            <w:rStyle w:val="Hyperlink"/>
            <w:noProof/>
          </w:rPr>
          <w:t xml:space="preserve">Раздел 1.  Портативный тактильный дисплей Брайля </w:t>
        </w:r>
        <w:r w:rsidRPr="003A5B55">
          <w:rPr>
            <w:rStyle w:val="Hyperlink"/>
            <w:noProof/>
            <w:lang w:val="en-US"/>
          </w:rPr>
          <w:t>QBraille</w:t>
        </w:r>
        <w:r w:rsidRPr="003A5B55">
          <w:rPr>
            <w:rStyle w:val="Hyperlink"/>
            <w:noProof/>
          </w:rPr>
          <w:t xml:space="preserve"> </w:t>
        </w:r>
        <w:r w:rsidRPr="003A5B55">
          <w:rPr>
            <w:rStyle w:val="Hyperlink"/>
            <w:noProof/>
            <w:lang w:val="en-US"/>
          </w:rPr>
          <w:t>XL</w:t>
        </w:r>
        <w:r w:rsidRPr="003A5B55">
          <w:rPr>
            <w:rStyle w:val="Hyperlink"/>
            <w:noProof/>
          </w:rPr>
          <w:t xml:space="preserve"> (или эквивалент)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_Toc5115594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F8FA45" w14:textId="23C045BD" w:rsidR="00A919DD" w:rsidRDefault="00A919DD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5595" w:history="1">
        <w:r w:rsidRPr="003A5B55">
          <w:rPr>
            <w:rStyle w:val="Hyperlink"/>
            <w:noProof/>
          </w:rPr>
          <w:t>III.ТРЕБОВАНИЯ К СЕРВИСНОМУ И ГАРАНТИЙНОМУ ОБСЛУЖИВАНИЮ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_Toc5115595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A5F259" w14:textId="4A501BE3" w:rsidR="00A919DD" w:rsidRDefault="00A919DD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5596" w:history="1">
        <w:r w:rsidRPr="003A5B55">
          <w:rPr>
            <w:rStyle w:val="Hyperlink"/>
            <w:noProof/>
          </w:rPr>
          <w:t>IV.СРОКИ И СТОИМОСТЬ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_Toc5115596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4F0C89" w14:textId="0587FC08" w:rsidR="00A919DD" w:rsidRDefault="00A919DD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5597" w:history="1">
        <w:r w:rsidRPr="003A5B55">
          <w:rPr>
            <w:rStyle w:val="Hyperlink"/>
            <w:noProof/>
          </w:rPr>
          <w:t>V.СПИСОК АППАРАТНЫХ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_Toc5115597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87D6FD" w14:textId="4071CD3C" w:rsidR="00630B9B" w:rsidRDefault="00961D59" w:rsidP="0078523A">
      <w:pPr>
        <w:jc w:val="center"/>
        <w:rPr>
          <w:sz w:val="27"/>
          <w:szCs w:val="27"/>
        </w:rPr>
      </w:pPr>
      <w:r>
        <w:rPr>
          <w:sz w:val="27"/>
          <w:szCs w:val="27"/>
        </w:rPr>
        <w:fldChar w:fldCharType="end"/>
      </w:r>
    </w:p>
    <w:p w14:paraId="1D4F7CA8" w14:textId="77777777" w:rsidR="00630B9B" w:rsidRDefault="00630B9B" w:rsidP="0078523A">
      <w:pPr>
        <w:jc w:val="center"/>
        <w:rPr>
          <w:sz w:val="27"/>
          <w:szCs w:val="27"/>
        </w:rPr>
      </w:pPr>
    </w:p>
    <w:p w14:paraId="0D6DFD38" w14:textId="77777777" w:rsidR="00630B9B" w:rsidRPr="003A28A6" w:rsidRDefault="00630B9B" w:rsidP="0078523A">
      <w:pPr>
        <w:jc w:val="center"/>
        <w:rPr>
          <w:sz w:val="27"/>
          <w:szCs w:val="27"/>
        </w:rPr>
      </w:pPr>
    </w:p>
    <w:p w14:paraId="4F980C0F" w14:textId="77777777" w:rsidR="0093212E" w:rsidRPr="003A28A6" w:rsidRDefault="0093212E" w:rsidP="0078523A">
      <w:pPr>
        <w:jc w:val="center"/>
        <w:rPr>
          <w:sz w:val="27"/>
          <w:szCs w:val="27"/>
        </w:rPr>
      </w:pPr>
      <w:bookmarkStart w:id="0" w:name="_GoBack"/>
      <w:bookmarkEnd w:id="0"/>
    </w:p>
    <w:p w14:paraId="17137691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60B8475B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18964E1F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593FA97E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7A562362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559853EC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4FD85F2C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3AC7FE0A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2569A46B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60D56E17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76ED64A9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0C3B8E59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63D0B5FC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58E27397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0279490B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01F3CEAB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014C14EC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5ECB5EF2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3B064B7D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7B8ABCF1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147F7525" w14:textId="77777777" w:rsidR="0093212E" w:rsidRDefault="0093212E" w:rsidP="0078523A">
      <w:pPr>
        <w:jc w:val="center"/>
        <w:rPr>
          <w:sz w:val="27"/>
          <w:szCs w:val="27"/>
        </w:rPr>
      </w:pPr>
    </w:p>
    <w:p w14:paraId="78BDCF33" w14:textId="77777777" w:rsidR="00051DEF" w:rsidRDefault="00051DEF" w:rsidP="0078523A">
      <w:pPr>
        <w:jc w:val="center"/>
        <w:rPr>
          <w:sz w:val="27"/>
          <w:szCs w:val="27"/>
          <w:lang w:val="en-US"/>
        </w:rPr>
      </w:pPr>
    </w:p>
    <w:p w14:paraId="24C2D1AA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60F21D3B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43583C4C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2B0DFD9D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52C726E2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3D2B8471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4984C2CF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05325E4A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7857DD40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5DCFCC12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07D4B711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067FC991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6F64709A" w14:textId="77777777" w:rsidR="00B65E51" w:rsidRDefault="00B65E51" w:rsidP="0078523A">
      <w:pPr>
        <w:jc w:val="center"/>
        <w:rPr>
          <w:sz w:val="27"/>
          <w:szCs w:val="27"/>
          <w:lang w:val="en-US"/>
        </w:rPr>
      </w:pPr>
    </w:p>
    <w:p w14:paraId="7B40B53C" w14:textId="77777777" w:rsidR="00B65E51" w:rsidRPr="00B65E51" w:rsidRDefault="00B65E51" w:rsidP="0078523A">
      <w:pPr>
        <w:jc w:val="center"/>
        <w:rPr>
          <w:sz w:val="27"/>
          <w:szCs w:val="27"/>
          <w:lang w:val="en-US"/>
        </w:rPr>
      </w:pPr>
    </w:p>
    <w:p w14:paraId="7C75B136" w14:textId="77777777" w:rsidR="00051DEF" w:rsidRDefault="00051DEF" w:rsidP="0078523A">
      <w:pPr>
        <w:jc w:val="center"/>
        <w:rPr>
          <w:sz w:val="27"/>
          <w:szCs w:val="27"/>
        </w:rPr>
      </w:pPr>
    </w:p>
    <w:p w14:paraId="4A1C4C8B" w14:textId="77777777" w:rsidR="0093212E" w:rsidRPr="003A28A6" w:rsidRDefault="0093212E" w:rsidP="0078523A">
      <w:pPr>
        <w:jc w:val="center"/>
        <w:rPr>
          <w:sz w:val="27"/>
          <w:szCs w:val="27"/>
        </w:rPr>
      </w:pPr>
    </w:p>
    <w:p w14:paraId="3AB147F0" w14:textId="77777777" w:rsidR="0093212E" w:rsidRPr="00014D94" w:rsidRDefault="0093212E" w:rsidP="008840DB">
      <w:pPr>
        <w:pStyle w:val="Heading1"/>
        <w:rPr>
          <w:rFonts w:ascii="Times New Roman" w:hAnsi="Times New Roman"/>
          <w:sz w:val="24"/>
          <w:szCs w:val="24"/>
        </w:rPr>
      </w:pPr>
      <w:bookmarkStart w:id="1" w:name="_Toc5115592"/>
      <w:r w:rsidRPr="00014D94">
        <w:rPr>
          <w:rFonts w:ascii="Times New Roman" w:hAnsi="Times New Roman"/>
          <w:sz w:val="24"/>
          <w:szCs w:val="24"/>
        </w:rPr>
        <w:t>I. ВВЕДЕНИЕ</w:t>
      </w:r>
      <w:bookmarkEnd w:id="1"/>
    </w:p>
    <w:p w14:paraId="3E219B0E" w14:textId="77777777" w:rsidR="0093212E" w:rsidRPr="008840DB" w:rsidRDefault="0093212E" w:rsidP="0093212E">
      <w:pPr>
        <w:rPr>
          <w:b/>
        </w:rPr>
      </w:pPr>
    </w:p>
    <w:p w14:paraId="2A462BE6" w14:textId="77777777" w:rsidR="0093212E" w:rsidRPr="00014D94" w:rsidRDefault="0093212E" w:rsidP="0093212E">
      <w:pPr>
        <w:rPr>
          <w:sz w:val="22"/>
          <w:szCs w:val="22"/>
        </w:rPr>
      </w:pPr>
      <w:r w:rsidRPr="008840DB">
        <w:rPr>
          <w:b/>
        </w:rPr>
        <w:t xml:space="preserve">    </w:t>
      </w:r>
      <w:r w:rsidRPr="00014D94">
        <w:rPr>
          <w:sz w:val="22"/>
          <w:szCs w:val="22"/>
        </w:rPr>
        <w:t>ОПИСАНИЕ ПОСТАВКИ</w:t>
      </w:r>
    </w:p>
    <w:p w14:paraId="610ED8CA" w14:textId="77777777" w:rsidR="0093212E" w:rsidRDefault="0093212E" w:rsidP="0093212E">
      <w:pPr>
        <w:rPr>
          <w:sz w:val="28"/>
          <w:szCs w:val="28"/>
        </w:rPr>
      </w:pPr>
    </w:p>
    <w:p w14:paraId="119FAD1B" w14:textId="77777777" w:rsidR="007706B0" w:rsidRPr="007706B0" w:rsidRDefault="0093212E" w:rsidP="007706B0">
      <w:pPr>
        <w:rPr>
          <w:color w:val="FF0000"/>
        </w:rPr>
      </w:pPr>
      <w:r>
        <w:t xml:space="preserve">В рамках данной </w:t>
      </w:r>
      <w:r w:rsidR="002F6E90">
        <w:t>закупки</w:t>
      </w:r>
      <w:r>
        <w:t xml:space="preserve"> необходимо осуществить поставку </w:t>
      </w:r>
      <w:r w:rsidR="00316748">
        <w:t xml:space="preserve">аппаратного обеспечения </w:t>
      </w:r>
      <w:r>
        <w:t xml:space="preserve">для нужд </w:t>
      </w:r>
      <w:r>
        <w:rPr>
          <w:color w:val="FF0000"/>
        </w:rPr>
        <w:t>наименование учреждения</w:t>
      </w:r>
    </w:p>
    <w:p w14:paraId="35C0919E" w14:textId="77777777" w:rsidR="0093212E" w:rsidRPr="007706B0" w:rsidRDefault="0093212E" w:rsidP="007706B0">
      <w:pPr>
        <w:rPr>
          <w:color w:val="FF0000"/>
        </w:rPr>
      </w:pPr>
      <w:r>
        <w:t>Настоящее техническое задание описывает состав приобретаемого оборудования и технические требования к нему.</w:t>
      </w:r>
    </w:p>
    <w:p w14:paraId="379F25B4" w14:textId="77777777" w:rsidR="0093212E" w:rsidRPr="005A73DB" w:rsidRDefault="0093212E" w:rsidP="0060680C">
      <w:pPr>
        <w:rPr>
          <w:b/>
        </w:rPr>
      </w:pPr>
    </w:p>
    <w:p w14:paraId="6F7632EB" w14:textId="77777777" w:rsidR="0060680C" w:rsidRPr="005A73DB" w:rsidRDefault="0060680C" w:rsidP="0060680C">
      <w:pPr>
        <w:rPr>
          <w:b/>
        </w:rPr>
      </w:pPr>
    </w:p>
    <w:p w14:paraId="248C5AFB" w14:textId="77777777" w:rsidR="0060680C" w:rsidRPr="00014D94" w:rsidRDefault="0060680C" w:rsidP="008840DB">
      <w:pPr>
        <w:pStyle w:val="Heading1"/>
        <w:rPr>
          <w:rFonts w:ascii="Times New Roman" w:hAnsi="Times New Roman"/>
          <w:sz w:val="24"/>
          <w:szCs w:val="24"/>
        </w:rPr>
      </w:pPr>
      <w:bookmarkStart w:id="2" w:name="_Toc5115593"/>
      <w:r w:rsidRPr="00014D94">
        <w:rPr>
          <w:rFonts w:ascii="Times New Roman" w:hAnsi="Times New Roman"/>
          <w:sz w:val="24"/>
          <w:szCs w:val="24"/>
        </w:rPr>
        <w:t>II. ТЕХНИЧЕСКИЕ ТРЕБОВАНИЯ</w:t>
      </w:r>
      <w:bookmarkEnd w:id="2"/>
    </w:p>
    <w:p w14:paraId="378B2188" w14:textId="77777777" w:rsidR="007706B0" w:rsidRDefault="007706B0" w:rsidP="0060680C">
      <w:pPr>
        <w:ind w:left="1440" w:firstLine="540"/>
      </w:pPr>
    </w:p>
    <w:p w14:paraId="6F9229C8" w14:textId="77777777" w:rsidR="0060680C" w:rsidRDefault="0060680C" w:rsidP="0060680C">
      <w:pPr>
        <w:ind w:left="1440" w:firstLine="540"/>
      </w:pPr>
      <w:r>
        <w:t>Ниже приводятся технические требования ко всем составляющим.</w:t>
      </w:r>
    </w:p>
    <w:p w14:paraId="5559D384" w14:textId="78391527" w:rsidR="00E057BA" w:rsidRDefault="00051DEF" w:rsidP="00E057BA">
      <w:pPr>
        <w:pStyle w:val="Heading4"/>
      </w:pPr>
      <w:bookmarkStart w:id="3" w:name="_Toc278269268"/>
      <w:bookmarkStart w:id="4" w:name="_Toc5115594"/>
      <w:r w:rsidRPr="00202460">
        <w:t>Раздел 1.</w:t>
      </w:r>
      <w:r w:rsidR="00C4058A" w:rsidRPr="00202460">
        <w:t xml:space="preserve"> </w:t>
      </w:r>
      <w:bookmarkStart w:id="5" w:name="_Toc353369874"/>
      <w:bookmarkEnd w:id="3"/>
      <w:r w:rsidR="00E057BA">
        <w:t xml:space="preserve"> </w:t>
      </w:r>
      <w:r w:rsidR="00741EEB">
        <w:rPr>
          <w:lang w:val="ru-RU"/>
        </w:rPr>
        <w:t>Портативный тактильный</w:t>
      </w:r>
      <w:r w:rsidR="00E057BA">
        <w:t xml:space="preserve"> дисплей Брайля</w:t>
      </w:r>
      <w:r w:rsidR="00E057BA" w:rsidRPr="00B445CC">
        <w:rPr>
          <w:lang w:val="ru-RU"/>
        </w:rPr>
        <w:t xml:space="preserve"> </w:t>
      </w:r>
      <w:proofErr w:type="spellStart"/>
      <w:r w:rsidR="00453403" w:rsidRPr="00453403">
        <w:rPr>
          <w:lang w:val="en-US"/>
        </w:rPr>
        <w:t>QBraille</w:t>
      </w:r>
      <w:proofErr w:type="spellEnd"/>
      <w:r w:rsidR="00453403" w:rsidRPr="00453403">
        <w:rPr>
          <w:lang w:val="ru-RU"/>
        </w:rPr>
        <w:t xml:space="preserve"> </w:t>
      </w:r>
      <w:r w:rsidR="00453403" w:rsidRPr="00453403">
        <w:rPr>
          <w:lang w:val="en-US"/>
        </w:rPr>
        <w:t>XL</w:t>
      </w:r>
      <w:r w:rsidR="00453403" w:rsidRPr="00453403">
        <w:rPr>
          <w:lang w:val="ru-RU"/>
        </w:rPr>
        <w:t xml:space="preserve"> </w:t>
      </w:r>
      <w:r w:rsidR="00E057BA">
        <w:t>(или эквивалент)</w:t>
      </w:r>
      <w:bookmarkEnd w:id="4"/>
    </w:p>
    <w:p w14:paraId="70622AD4" w14:textId="4343438C" w:rsidR="00453403" w:rsidRDefault="00453403" w:rsidP="00453403">
      <w:pPr>
        <w:numPr>
          <w:ilvl w:val="0"/>
          <w:numId w:val="30"/>
        </w:numPr>
      </w:pPr>
      <w:r>
        <w:t xml:space="preserve">Не менее </w:t>
      </w:r>
      <w:r>
        <w:t>40 обновляемых ячеек Брайля</w:t>
      </w:r>
    </w:p>
    <w:p w14:paraId="01120114" w14:textId="15221854" w:rsidR="00453403" w:rsidRDefault="00453403" w:rsidP="00453403">
      <w:pPr>
        <w:numPr>
          <w:ilvl w:val="0"/>
          <w:numId w:val="30"/>
        </w:numPr>
      </w:pPr>
      <w:r>
        <w:t xml:space="preserve">Наличие операционной системы семейства </w:t>
      </w:r>
      <w:r>
        <w:rPr>
          <w:lang w:val="en-US"/>
        </w:rPr>
        <w:t>MS</w:t>
      </w:r>
      <w:r w:rsidRPr="00453403">
        <w:t xml:space="preserve"> </w:t>
      </w:r>
      <w:proofErr w:type="spellStart"/>
      <w:r>
        <w:t>Windows</w:t>
      </w:r>
      <w:proofErr w:type="spellEnd"/>
      <w:r>
        <w:t xml:space="preserve"> CE</w:t>
      </w:r>
    </w:p>
    <w:p w14:paraId="2AC00BB2" w14:textId="42B4AF62" w:rsidR="00453403" w:rsidRDefault="00453403" w:rsidP="00453403">
      <w:pPr>
        <w:numPr>
          <w:ilvl w:val="0"/>
          <w:numId w:val="30"/>
        </w:numPr>
      </w:pPr>
      <w:r>
        <w:t>Оперативная память</w:t>
      </w:r>
      <w:r w:rsidRPr="00453403">
        <w:t xml:space="preserve"> </w:t>
      </w:r>
      <w:r>
        <w:t xml:space="preserve">не менее </w:t>
      </w:r>
      <w:r>
        <w:t>256 Мб</w:t>
      </w:r>
    </w:p>
    <w:p w14:paraId="248D84AF" w14:textId="4A74A067" w:rsidR="00453403" w:rsidRDefault="00453403" w:rsidP="00453403">
      <w:pPr>
        <w:numPr>
          <w:ilvl w:val="0"/>
          <w:numId w:val="30"/>
        </w:numPr>
      </w:pPr>
      <w:r>
        <w:t>Клавиатура: Гибридная (</w:t>
      </w:r>
      <w:r>
        <w:t xml:space="preserve">не менее </w:t>
      </w:r>
      <w:r>
        <w:t xml:space="preserve">9-клавиш клавиатуры в стиле </w:t>
      </w:r>
      <w:proofErr w:type="spellStart"/>
      <w:r>
        <w:t>Perkins</w:t>
      </w:r>
      <w:proofErr w:type="spellEnd"/>
      <w:r>
        <w:t xml:space="preserve"> и </w:t>
      </w:r>
      <w:r>
        <w:t xml:space="preserve">наличие </w:t>
      </w:r>
      <w:r>
        <w:t>функциональны</w:t>
      </w:r>
      <w:r>
        <w:t>х</w:t>
      </w:r>
      <w:r>
        <w:t xml:space="preserve"> клавиш от QWERTY-клавиатуры в их обычном расположении)</w:t>
      </w:r>
    </w:p>
    <w:p w14:paraId="1EF1D041" w14:textId="152E226B" w:rsidR="00433F6F" w:rsidRDefault="00433F6F" w:rsidP="00453403">
      <w:pPr>
        <w:numPr>
          <w:ilvl w:val="0"/>
          <w:numId w:val="30"/>
        </w:numPr>
      </w:pPr>
      <w:r>
        <w:t>П</w:t>
      </w:r>
      <w:r w:rsidR="00453403">
        <w:t>орт USB-C</w:t>
      </w:r>
      <w:r w:rsidR="00453403">
        <w:t xml:space="preserve"> </w:t>
      </w:r>
      <w:r>
        <w:t>–</w:t>
      </w:r>
      <w:r w:rsidR="00453403">
        <w:t xml:space="preserve"> наличие</w:t>
      </w:r>
    </w:p>
    <w:p w14:paraId="6427E475" w14:textId="4A177DE4" w:rsidR="00453403" w:rsidRDefault="00433F6F" w:rsidP="00453403">
      <w:pPr>
        <w:numPr>
          <w:ilvl w:val="0"/>
          <w:numId w:val="30"/>
        </w:numPr>
      </w:pPr>
      <w:r>
        <w:t>С</w:t>
      </w:r>
      <w:r w:rsidR="00453403">
        <w:t>лот для SD-карты</w:t>
      </w:r>
      <w:r>
        <w:t xml:space="preserve"> с поддержкой до не менее 32 Гб</w:t>
      </w:r>
      <w:r w:rsidR="00453403">
        <w:t xml:space="preserve"> – наличие.</w:t>
      </w:r>
    </w:p>
    <w:p w14:paraId="69744B82" w14:textId="0F1AACBB" w:rsidR="00453403" w:rsidRDefault="00361509" w:rsidP="00453403">
      <w:pPr>
        <w:numPr>
          <w:ilvl w:val="0"/>
          <w:numId w:val="30"/>
        </w:numPr>
      </w:pPr>
      <w:r>
        <w:t>Наличие с</w:t>
      </w:r>
      <w:r w:rsidR="00453403">
        <w:t>ветодиодн</w:t>
      </w:r>
      <w:r>
        <w:t xml:space="preserve">ых </w:t>
      </w:r>
      <w:r w:rsidR="00453403">
        <w:t>индикатор</w:t>
      </w:r>
      <w:r>
        <w:t>ов</w:t>
      </w:r>
      <w:r w:rsidR="00453403">
        <w:t xml:space="preserve">: индикатор питания и индикатор </w:t>
      </w:r>
      <w:proofErr w:type="spellStart"/>
      <w:r w:rsidR="00453403">
        <w:t>Bluetooth</w:t>
      </w:r>
      <w:proofErr w:type="spellEnd"/>
      <w:r w:rsidR="00453403">
        <w:t xml:space="preserve"> </w:t>
      </w:r>
    </w:p>
    <w:p w14:paraId="3D8EFAF0" w14:textId="1BD3818F" w:rsidR="00E12DFE" w:rsidRDefault="00E12DFE" w:rsidP="00453403">
      <w:pPr>
        <w:numPr>
          <w:ilvl w:val="0"/>
          <w:numId w:val="30"/>
        </w:numPr>
      </w:pPr>
      <w:r>
        <w:t>К</w:t>
      </w:r>
      <w:r w:rsidR="00453403">
        <w:t>нопка питания</w:t>
      </w:r>
      <w:r>
        <w:t xml:space="preserve"> – наличие.</w:t>
      </w:r>
    </w:p>
    <w:p w14:paraId="2D81AB12" w14:textId="3F9D97C0" w:rsidR="00453403" w:rsidRDefault="00E12DFE" w:rsidP="00453403">
      <w:pPr>
        <w:numPr>
          <w:ilvl w:val="0"/>
          <w:numId w:val="30"/>
        </w:numPr>
      </w:pPr>
      <w:r>
        <w:t>К</w:t>
      </w:r>
      <w:r w:rsidR="00453403">
        <w:t>нопка аппаратного сброса</w:t>
      </w:r>
      <w:r>
        <w:t xml:space="preserve"> – наличие.</w:t>
      </w:r>
    </w:p>
    <w:p w14:paraId="628C9A25" w14:textId="351C6F6C" w:rsidR="00453403" w:rsidRDefault="00453403" w:rsidP="00453403">
      <w:pPr>
        <w:numPr>
          <w:ilvl w:val="0"/>
          <w:numId w:val="30"/>
        </w:numPr>
      </w:pPr>
      <w:r>
        <w:t xml:space="preserve">Порт для зарядки: USB </w:t>
      </w:r>
      <w:proofErr w:type="spellStart"/>
      <w:r>
        <w:t>Type</w:t>
      </w:r>
      <w:proofErr w:type="spellEnd"/>
      <w:r>
        <w:t>-C</w:t>
      </w:r>
      <w:r w:rsidR="00361509">
        <w:t xml:space="preserve"> – наличие.</w:t>
      </w:r>
    </w:p>
    <w:p w14:paraId="470257A8" w14:textId="3FB6DACD" w:rsidR="00453403" w:rsidRDefault="00453403" w:rsidP="00453403">
      <w:pPr>
        <w:numPr>
          <w:ilvl w:val="0"/>
          <w:numId w:val="30"/>
        </w:numPr>
      </w:pPr>
      <w:proofErr w:type="spellStart"/>
      <w:r>
        <w:t>Bluetooth</w:t>
      </w:r>
      <w:proofErr w:type="spellEnd"/>
      <w:r>
        <w:t xml:space="preserve">: </w:t>
      </w:r>
      <w:r w:rsidR="00E12DFE">
        <w:t xml:space="preserve">версии не ниже </w:t>
      </w:r>
      <w:r>
        <w:t>2.1+EDR</w:t>
      </w:r>
    </w:p>
    <w:p w14:paraId="3FE9962F" w14:textId="2E8F7B1C" w:rsidR="00453403" w:rsidRDefault="00453403" w:rsidP="00453403">
      <w:pPr>
        <w:numPr>
          <w:ilvl w:val="0"/>
          <w:numId w:val="30"/>
        </w:numPr>
      </w:pPr>
      <w:r>
        <w:t xml:space="preserve">Звук: </w:t>
      </w:r>
      <w:r w:rsidR="00E12DFE">
        <w:t xml:space="preserve">наличие не менее 1 </w:t>
      </w:r>
      <w:r>
        <w:t>динамик</w:t>
      </w:r>
      <w:r w:rsidR="00E12DFE">
        <w:t>а</w:t>
      </w:r>
    </w:p>
    <w:p w14:paraId="51729C97" w14:textId="65BE0FA3" w:rsidR="005B3075" w:rsidRDefault="005B3075" w:rsidP="00453403">
      <w:pPr>
        <w:numPr>
          <w:ilvl w:val="0"/>
          <w:numId w:val="30"/>
        </w:numPr>
      </w:pPr>
      <w:r>
        <w:rPr>
          <w:color w:val="000000"/>
        </w:rPr>
        <w:t xml:space="preserve">Поддерживает до </w:t>
      </w:r>
      <w:r>
        <w:rPr>
          <w:color w:val="000000"/>
        </w:rPr>
        <w:t xml:space="preserve">не менее </w:t>
      </w:r>
      <w:r>
        <w:rPr>
          <w:color w:val="000000"/>
        </w:rPr>
        <w:t xml:space="preserve">7 подключений: одно подключение по USB и 6 подключений по </w:t>
      </w:r>
      <w:proofErr w:type="spellStart"/>
      <w:r>
        <w:rPr>
          <w:color w:val="000000"/>
        </w:rPr>
        <w:t>Bluetooth</w:t>
      </w:r>
      <w:proofErr w:type="spellEnd"/>
      <w:r>
        <w:rPr>
          <w:color w:val="000000"/>
        </w:rPr>
        <w:t>.</w:t>
      </w:r>
    </w:p>
    <w:p w14:paraId="7F334DDB" w14:textId="3C12B689" w:rsidR="00453403" w:rsidRDefault="006F4FE4" w:rsidP="00453403">
      <w:pPr>
        <w:numPr>
          <w:ilvl w:val="0"/>
          <w:numId w:val="30"/>
        </w:numPr>
      </w:pPr>
      <w:r>
        <w:t>Наличие следующих приложений</w:t>
      </w:r>
      <w:r w:rsidR="00453403">
        <w:t>: Блокнот, Планировщик, Будильник, Калькулятор, Часы, Секундомер, Таймер обратного отсчета, Программа для чтения DAISY книг.</w:t>
      </w:r>
    </w:p>
    <w:p w14:paraId="6E3EC105" w14:textId="5DF1AE89" w:rsidR="00453403" w:rsidRDefault="006F4FE4" w:rsidP="00453403">
      <w:pPr>
        <w:numPr>
          <w:ilvl w:val="0"/>
          <w:numId w:val="30"/>
        </w:numPr>
      </w:pPr>
      <w:r>
        <w:t xml:space="preserve">Наличие поддержки следующих </w:t>
      </w:r>
      <w:r w:rsidR="00453403">
        <w:t>форматов: DOC, DOCX, BRF, TXT, RTF, PDF (с текстовым слоем).</w:t>
      </w:r>
    </w:p>
    <w:p w14:paraId="787FBD65" w14:textId="2B6E9E95" w:rsidR="00453403" w:rsidRDefault="00453403" w:rsidP="00453403">
      <w:pPr>
        <w:numPr>
          <w:ilvl w:val="0"/>
          <w:numId w:val="30"/>
        </w:numPr>
      </w:pPr>
      <w:r>
        <w:t xml:space="preserve">Совместимость с ПО экранного доступа: JAWS, </w:t>
      </w:r>
      <w:proofErr w:type="spellStart"/>
      <w:r>
        <w:t>Window-Eyes</w:t>
      </w:r>
      <w:proofErr w:type="spellEnd"/>
      <w:r>
        <w:t xml:space="preserve">, </w:t>
      </w:r>
      <w:proofErr w:type="spellStart"/>
      <w:r>
        <w:t>SuperNova</w:t>
      </w:r>
      <w:proofErr w:type="spellEnd"/>
      <w:r>
        <w:t xml:space="preserve">,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, NVDA, </w:t>
      </w:r>
      <w:proofErr w:type="spellStart"/>
      <w:r>
        <w:t>Voice-Over</w:t>
      </w:r>
      <w:proofErr w:type="spellEnd"/>
      <w:r>
        <w:t xml:space="preserve"> для </w:t>
      </w:r>
      <w:proofErr w:type="spellStart"/>
      <w:r>
        <w:t>Mac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, </w:t>
      </w:r>
      <w:proofErr w:type="spellStart"/>
      <w:r>
        <w:t>BrailleBack</w:t>
      </w:r>
      <w:proofErr w:type="spellEnd"/>
      <w:r>
        <w:t xml:space="preserve"> для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Speak</w:t>
      </w:r>
      <w:proofErr w:type="spellEnd"/>
      <w:r>
        <w:t>, TALKS</w:t>
      </w:r>
      <w:r w:rsidR="006F4FE4">
        <w:t xml:space="preserve"> – наличие.</w:t>
      </w:r>
    </w:p>
    <w:p w14:paraId="06D85716" w14:textId="77777777" w:rsidR="00721207" w:rsidRDefault="00453403" w:rsidP="00453403">
      <w:pPr>
        <w:numPr>
          <w:ilvl w:val="0"/>
          <w:numId w:val="30"/>
        </w:numPr>
      </w:pPr>
      <w:r>
        <w:t>Тип аккумулятора: встроенный литиево-полимерный</w:t>
      </w:r>
      <w:r w:rsidR="00721207">
        <w:t xml:space="preserve"> – наличие. </w:t>
      </w:r>
    </w:p>
    <w:p w14:paraId="17F70309" w14:textId="7D0D4AD8" w:rsidR="006F4FE4" w:rsidRDefault="00453403" w:rsidP="00453403">
      <w:pPr>
        <w:numPr>
          <w:ilvl w:val="0"/>
          <w:numId w:val="30"/>
        </w:numPr>
      </w:pPr>
      <w:r>
        <w:t xml:space="preserve">Емкость </w:t>
      </w:r>
      <w:r w:rsidR="00CE112F">
        <w:t xml:space="preserve">аккумулятора </w:t>
      </w:r>
      <w:r w:rsidR="006F4FE4">
        <w:t xml:space="preserve">не менее </w:t>
      </w:r>
      <w:r>
        <w:t xml:space="preserve">4700 </w:t>
      </w:r>
      <w:proofErr w:type="spellStart"/>
      <w:r>
        <w:t>мАч</w:t>
      </w:r>
      <w:proofErr w:type="spellEnd"/>
      <w:r>
        <w:t xml:space="preserve">. </w:t>
      </w:r>
    </w:p>
    <w:p w14:paraId="5791D123" w14:textId="5A97F4D1" w:rsidR="00453403" w:rsidRDefault="006F4FE4" w:rsidP="00453403">
      <w:pPr>
        <w:numPr>
          <w:ilvl w:val="0"/>
          <w:numId w:val="30"/>
        </w:numPr>
      </w:pPr>
      <w:r>
        <w:t>Автономная работа устройства не менее</w:t>
      </w:r>
      <w:r w:rsidR="00453403">
        <w:t xml:space="preserve"> 20 часов</w:t>
      </w:r>
      <w:r>
        <w:t>.</w:t>
      </w:r>
    </w:p>
    <w:p w14:paraId="101118E3" w14:textId="3FB49C5E" w:rsidR="00453403" w:rsidRDefault="00453403" w:rsidP="00453403">
      <w:pPr>
        <w:numPr>
          <w:ilvl w:val="0"/>
          <w:numId w:val="30"/>
        </w:numPr>
      </w:pPr>
      <w:r>
        <w:t>Материал корпуса: пластик с металлической рамкой</w:t>
      </w:r>
      <w:r w:rsidR="006F4FE4">
        <w:t xml:space="preserve"> - наличие</w:t>
      </w:r>
      <w:r>
        <w:t>.</w:t>
      </w:r>
    </w:p>
    <w:p w14:paraId="7AF488E3" w14:textId="4B2F67F4" w:rsidR="00453403" w:rsidRDefault="00453403" w:rsidP="00453403">
      <w:pPr>
        <w:numPr>
          <w:ilvl w:val="0"/>
          <w:numId w:val="30"/>
        </w:numPr>
      </w:pPr>
      <w:r>
        <w:t xml:space="preserve">Размеры (Ш x Г x В): </w:t>
      </w:r>
      <w:r w:rsidR="006F4FE4">
        <w:t xml:space="preserve">не более </w:t>
      </w:r>
      <w:r>
        <w:t>310x119x18 мм</w:t>
      </w:r>
    </w:p>
    <w:p w14:paraId="12347729" w14:textId="08018765" w:rsidR="00453403" w:rsidRDefault="00453403" w:rsidP="00453403">
      <w:pPr>
        <w:numPr>
          <w:ilvl w:val="0"/>
          <w:numId w:val="30"/>
        </w:numPr>
      </w:pPr>
      <w:r>
        <w:t xml:space="preserve">Вес: </w:t>
      </w:r>
      <w:r w:rsidR="006F4FE4">
        <w:t xml:space="preserve">не более </w:t>
      </w:r>
      <w:r>
        <w:t>8</w:t>
      </w:r>
      <w:r w:rsidR="006F4FE4">
        <w:t>50</w:t>
      </w:r>
      <w:r>
        <w:t xml:space="preserve"> г</w:t>
      </w:r>
    </w:p>
    <w:p w14:paraId="2AFC022C" w14:textId="56EB1982" w:rsidR="00453403" w:rsidRDefault="00453403" w:rsidP="00453403">
      <w:pPr>
        <w:numPr>
          <w:ilvl w:val="0"/>
          <w:numId w:val="30"/>
        </w:numPr>
      </w:pPr>
      <w:r>
        <w:t xml:space="preserve">Комплект поставки </w:t>
      </w:r>
      <w:r w:rsidR="006F4FE4">
        <w:t>должен включать</w:t>
      </w:r>
      <w:r>
        <w:t xml:space="preserve">, помимо устройства, также </w:t>
      </w:r>
      <w:r w:rsidR="006F4FE4">
        <w:t>ч</w:t>
      </w:r>
      <w:r w:rsidR="006F4FE4">
        <w:t>ехол для переноски</w:t>
      </w:r>
      <w:r w:rsidR="006F4FE4">
        <w:t>,</w:t>
      </w:r>
      <w:r w:rsidR="006F4FE4">
        <w:t xml:space="preserve"> </w:t>
      </w:r>
      <w:r>
        <w:t>USB-C кабель и адаптер питания.</w:t>
      </w:r>
    </w:p>
    <w:p w14:paraId="6858E613" w14:textId="2D17725C" w:rsidR="00405198" w:rsidRPr="00014D94" w:rsidRDefault="00405198" w:rsidP="00E14E61">
      <w:pPr>
        <w:pStyle w:val="Heading1"/>
        <w:rPr>
          <w:rFonts w:ascii="Times New Roman" w:hAnsi="Times New Roman"/>
          <w:sz w:val="24"/>
          <w:szCs w:val="24"/>
        </w:rPr>
      </w:pPr>
      <w:bookmarkStart w:id="6" w:name="_Toc5115595"/>
      <w:bookmarkEnd w:id="5"/>
      <w:r w:rsidRPr="00014D94">
        <w:rPr>
          <w:rFonts w:ascii="Times New Roman" w:hAnsi="Times New Roman"/>
          <w:sz w:val="24"/>
          <w:szCs w:val="24"/>
        </w:rPr>
        <w:t>III.ТРЕБОВАНИЯ К СЕРВИСНОМУ И ГАРАНТИЙНОМУ ОБСЛУЖИВАНИЮ</w:t>
      </w:r>
      <w:bookmarkEnd w:id="6"/>
    </w:p>
    <w:p w14:paraId="357F67B4" w14:textId="77777777" w:rsidR="00405198" w:rsidRDefault="00405198" w:rsidP="0060680C">
      <w:pPr>
        <w:rPr>
          <w:b/>
        </w:rPr>
      </w:pPr>
    </w:p>
    <w:p w14:paraId="73BA4771" w14:textId="77777777" w:rsidR="00405198" w:rsidRPr="00346028" w:rsidRDefault="00346028" w:rsidP="00346028">
      <w:pPr>
        <w:ind w:left="1440" w:firstLine="540"/>
      </w:pPr>
      <w:r w:rsidRPr="00346028">
        <w:t xml:space="preserve">Поставщик осуществляет гарантийное обслуживание аппаратных средств в течение 12 </w:t>
      </w:r>
      <w:r w:rsidR="00405198" w:rsidRPr="00346028">
        <w:t>месяцев со дня</w:t>
      </w:r>
      <w:r w:rsidR="00405198">
        <w:t xml:space="preserve"> поставки. </w:t>
      </w:r>
      <w:r w:rsidR="00505424">
        <w:t xml:space="preserve"> По </w:t>
      </w:r>
      <w:r w:rsidR="00F774BF">
        <w:t>истечени</w:t>
      </w:r>
      <w:r w:rsidR="00BA7DF6">
        <w:t>е</w:t>
      </w:r>
      <w:r w:rsidR="00505424">
        <w:t xml:space="preserve"> гарантийного срока компания должна осуществ</w:t>
      </w:r>
      <w:r w:rsidR="00ED271A">
        <w:t>л</w:t>
      </w:r>
      <w:r w:rsidR="00505424">
        <w:t>ять постгарантийное обслуживание оборудования.</w:t>
      </w:r>
    </w:p>
    <w:p w14:paraId="4C53BF33" w14:textId="77777777" w:rsidR="00405198" w:rsidRPr="00346028" w:rsidRDefault="00405198" w:rsidP="00346028">
      <w:pPr>
        <w:ind w:left="1440" w:firstLine="540"/>
      </w:pPr>
    </w:p>
    <w:p w14:paraId="43DAD8D3" w14:textId="77777777" w:rsidR="00503975" w:rsidRPr="00014D94" w:rsidRDefault="00503975" w:rsidP="00E14E61">
      <w:pPr>
        <w:pStyle w:val="Heading1"/>
        <w:rPr>
          <w:rFonts w:ascii="Times New Roman" w:hAnsi="Times New Roman"/>
          <w:sz w:val="24"/>
          <w:szCs w:val="24"/>
        </w:rPr>
      </w:pPr>
      <w:bookmarkStart w:id="7" w:name="_Toc5115596"/>
      <w:r w:rsidRPr="00014D94">
        <w:rPr>
          <w:rFonts w:ascii="Times New Roman" w:hAnsi="Times New Roman"/>
          <w:sz w:val="24"/>
          <w:szCs w:val="24"/>
        </w:rPr>
        <w:t>IV.СРОКИ И СТОИМОСТЬ ПРОЕКТА</w:t>
      </w:r>
      <w:bookmarkEnd w:id="7"/>
    </w:p>
    <w:p w14:paraId="3DBCF390" w14:textId="77777777" w:rsidR="00503975" w:rsidRDefault="00503975" w:rsidP="0060680C">
      <w:pPr>
        <w:rPr>
          <w:b/>
        </w:rPr>
      </w:pPr>
      <w:r>
        <w:rPr>
          <w:b/>
        </w:rPr>
        <w:t xml:space="preserve">  </w:t>
      </w:r>
    </w:p>
    <w:p w14:paraId="14D8BE25" w14:textId="77777777" w:rsidR="00503975" w:rsidRPr="005A73DB" w:rsidRDefault="004323BD" w:rsidP="004323BD">
      <w:pPr>
        <w:ind w:left="1440" w:firstLine="540"/>
      </w:pPr>
      <w:r>
        <w:t xml:space="preserve">Все указанные аппаратные средства поставляются на условиях </w:t>
      </w:r>
      <w:r w:rsidR="006D62BA" w:rsidRPr="00D05761">
        <w:rPr>
          <w:highlight w:val="yellow"/>
        </w:rPr>
        <w:t>___</w:t>
      </w:r>
      <w:r>
        <w:t>предоплаты.</w:t>
      </w:r>
      <w:r w:rsidRPr="004323BD">
        <w:t xml:space="preserve"> </w:t>
      </w:r>
      <w:r>
        <w:t xml:space="preserve">Срок поставки оборудования </w:t>
      </w:r>
      <w:r w:rsidR="00D64687">
        <w:t xml:space="preserve">составляет </w:t>
      </w:r>
      <w:r w:rsidR="00D05761" w:rsidRPr="00D05761">
        <w:rPr>
          <w:highlight w:val="yellow"/>
        </w:rPr>
        <w:t>___</w:t>
      </w:r>
      <w:r w:rsidR="00D64687" w:rsidRPr="00D64687">
        <w:t xml:space="preserve"> </w:t>
      </w:r>
      <w:r w:rsidR="00D64687">
        <w:t xml:space="preserve">календарных дней </w:t>
      </w:r>
      <w:r>
        <w:t>со дня оплаты.</w:t>
      </w:r>
    </w:p>
    <w:p w14:paraId="5A035B52" w14:textId="77777777" w:rsidR="0023517C" w:rsidRPr="0023517C" w:rsidRDefault="0023517C" w:rsidP="004323BD">
      <w:pPr>
        <w:ind w:left="1440" w:firstLine="540"/>
      </w:pPr>
      <w:r>
        <w:t xml:space="preserve">Общая стоимость </w:t>
      </w:r>
      <w:proofErr w:type="gramStart"/>
      <w:r w:rsidR="00D55A71">
        <w:t xml:space="preserve">контракта </w:t>
      </w:r>
      <w:r w:rsidR="006D62BA">
        <w:t xml:space="preserve"> </w:t>
      </w:r>
      <w:r w:rsidR="000D0DA4" w:rsidRPr="000D0DA4">
        <w:rPr>
          <w:highlight w:val="yellow"/>
        </w:rPr>
        <w:t>_</w:t>
      </w:r>
      <w:proofErr w:type="gramEnd"/>
      <w:r w:rsidR="000D0DA4" w:rsidRPr="000D0DA4">
        <w:rPr>
          <w:highlight w:val="yellow"/>
        </w:rPr>
        <w:t>_______</w:t>
      </w:r>
      <w:r w:rsidR="00D27D2E" w:rsidRPr="008D328B">
        <w:t>(</w:t>
      </w:r>
      <w:r w:rsidR="000D0DA4">
        <w:rPr>
          <w:i/>
        </w:rPr>
        <w:t>сумма прописью)</w:t>
      </w:r>
      <w:r w:rsidR="00D27D2E">
        <w:t xml:space="preserve"> </w:t>
      </w:r>
      <w:r>
        <w:t>рублей.</w:t>
      </w:r>
    </w:p>
    <w:p w14:paraId="4DD33660" w14:textId="77777777" w:rsidR="00CD3523" w:rsidRDefault="00CD3523" w:rsidP="004323BD">
      <w:pPr>
        <w:ind w:left="1440" w:firstLine="540"/>
      </w:pPr>
    </w:p>
    <w:p w14:paraId="3AD9D5B2" w14:textId="77777777" w:rsidR="00055C80" w:rsidRDefault="00055C80" w:rsidP="004323BD">
      <w:pPr>
        <w:ind w:left="1440" w:firstLine="540"/>
      </w:pPr>
    </w:p>
    <w:p w14:paraId="51E7D8D1" w14:textId="77777777" w:rsidR="004F2B8D" w:rsidRDefault="004F2B8D" w:rsidP="004323BD">
      <w:pPr>
        <w:ind w:left="1440" w:firstLine="540"/>
      </w:pPr>
    </w:p>
    <w:p w14:paraId="4675AAE2" w14:textId="77777777" w:rsidR="00CD3523" w:rsidRPr="00014D94" w:rsidRDefault="00CD3523" w:rsidP="00014D94">
      <w:pPr>
        <w:pStyle w:val="Heading1"/>
        <w:rPr>
          <w:rFonts w:ascii="Times New Roman" w:hAnsi="Times New Roman"/>
          <w:sz w:val="24"/>
          <w:szCs w:val="24"/>
        </w:rPr>
      </w:pPr>
      <w:bookmarkStart w:id="8" w:name="_Toc5115597"/>
      <w:r w:rsidRPr="00014D94">
        <w:rPr>
          <w:rFonts w:ascii="Times New Roman" w:hAnsi="Times New Roman"/>
          <w:sz w:val="24"/>
          <w:szCs w:val="24"/>
        </w:rPr>
        <w:t>V.СПИСОК АППАРАТНЫХ СРЕДСТВ</w:t>
      </w:r>
      <w:bookmarkEnd w:id="8"/>
    </w:p>
    <w:p w14:paraId="2B297B97" w14:textId="77777777" w:rsidR="00CD3523" w:rsidRDefault="00CD3523" w:rsidP="00954495">
      <w:pPr>
        <w:jc w:val="center"/>
        <w:rPr>
          <w:b/>
        </w:rPr>
      </w:pPr>
    </w:p>
    <w:tbl>
      <w:tblPr>
        <w:tblpPr w:leftFromText="180" w:rightFromText="180" w:vertAnchor="text" w:tblpX="10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7166"/>
        <w:gridCol w:w="2105"/>
      </w:tblGrid>
      <w:tr w:rsidR="005716B4" w14:paraId="6DB63571" w14:textId="77777777" w:rsidTr="001143A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16" w:type="dxa"/>
          </w:tcPr>
          <w:p w14:paraId="71772160" w14:textId="77777777" w:rsidR="005716B4" w:rsidRPr="00F05DC9" w:rsidRDefault="005716B4" w:rsidP="001143AB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247" w:type="dxa"/>
            <w:vAlign w:val="center"/>
          </w:tcPr>
          <w:p w14:paraId="024851B2" w14:textId="77777777" w:rsidR="005716B4" w:rsidRDefault="005716B4" w:rsidP="001143A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13" w:type="dxa"/>
            <w:vAlign w:val="center"/>
          </w:tcPr>
          <w:p w14:paraId="2B72C9D8" w14:textId="77777777" w:rsidR="005716B4" w:rsidRPr="00D05761" w:rsidRDefault="005716B4" w:rsidP="001143AB">
            <w:pPr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шт</w:t>
            </w:r>
            <w:proofErr w:type="spellEnd"/>
          </w:p>
        </w:tc>
      </w:tr>
      <w:tr w:rsidR="005716B4" w14:paraId="7AB314B3" w14:textId="77777777" w:rsidTr="001143A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16" w:type="dxa"/>
            <w:vAlign w:val="center"/>
          </w:tcPr>
          <w:p w14:paraId="022D15F5" w14:textId="77777777" w:rsidR="005716B4" w:rsidRDefault="005716B4" w:rsidP="001143A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7247" w:type="dxa"/>
            <w:vAlign w:val="center"/>
          </w:tcPr>
          <w:p w14:paraId="16B00CAE" w14:textId="77777777" w:rsidR="005716B4" w:rsidRPr="004F2B8D" w:rsidRDefault="005716B4" w:rsidP="001143AB"/>
        </w:tc>
        <w:tc>
          <w:tcPr>
            <w:tcW w:w="2113" w:type="dxa"/>
            <w:vAlign w:val="center"/>
          </w:tcPr>
          <w:p w14:paraId="7AE33D49" w14:textId="77777777" w:rsidR="005716B4" w:rsidRDefault="005716B4" w:rsidP="001143AB">
            <w:pPr>
              <w:jc w:val="center"/>
            </w:pPr>
          </w:p>
        </w:tc>
      </w:tr>
    </w:tbl>
    <w:p w14:paraId="432E088B" w14:textId="77777777" w:rsidR="00CD3523" w:rsidRDefault="00CD3523" w:rsidP="00954495">
      <w:pPr>
        <w:jc w:val="center"/>
        <w:rPr>
          <w:b/>
        </w:rPr>
      </w:pPr>
    </w:p>
    <w:sectPr w:rsidR="00CD3523" w:rsidSect="001D75EA">
      <w:footerReference w:type="even" r:id="rId7"/>
      <w:footerReference w:type="default" r:id="rId8"/>
      <w:pgSz w:w="11906" w:h="16838"/>
      <w:pgMar w:top="719" w:right="850" w:bottom="899" w:left="1260" w:header="708" w:footer="708" w:gutter="0"/>
      <w:pgBorders w:display="notFirstPage" w:offsetFrom="page">
        <w:top w:val="single" w:sz="4" w:space="24" w:color="808080"/>
        <w:left w:val="single" w:sz="4" w:space="30" w:color="808080"/>
        <w:bottom w:val="single" w:sz="4" w:space="24" w:color="808080"/>
        <w:right w:val="single" w:sz="4" w:space="24" w:color="8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57CD5" w14:textId="77777777" w:rsidR="008A3C01" w:rsidRDefault="008A3C01">
      <w:r>
        <w:separator/>
      </w:r>
    </w:p>
  </w:endnote>
  <w:endnote w:type="continuationSeparator" w:id="0">
    <w:p w14:paraId="199C51A2" w14:textId="77777777" w:rsidR="008A3C01" w:rsidRDefault="008A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D565F" w14:textId="77777777" w:rsidR="00961D59" w:rsidRDefault="00961D59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C76955" w14:textId="77777777" w:rsidR="00961D59" w:rsidRDefault="00961D59" w:rsidP="006A0D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EACB" w14:textId="77777777" w:rsidR="00961D59" w:rsidRDefault="00961D59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801">
      <w:rPr>
        <w:rStyle w:val="PageNumber"/>
        <w:noProof/>
      </w:rPr>
      <w:t>4</w:t>
    </w:r>
    <w:r>
      <w:rPr>
        <w:rStyle w:val="PageNumber"/>
      </w:rPr>
      <w:fldChar w:fldCharType="end"/>
    </w:r>
  </w:p>
  <w:p w14:paraId="02E4542D" w14:textId="77777777" w:rsidR="00961D59" w:rsidRDefault="00961D59" w:rsidP="006A0D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D0DED" w14:textId="77777777" w:rsidR="008A3C01" w:rsidRDefault="008A3C01">
      <w:r>
        <w:separator/>
      </w:r>
    </w:p>
  </w:footnote>
  <w:footnote w:type="continuationSeparator" w:id="0">
    <w:p w14:paraId="6BFE7C32" w14:textId="77777777" w:rsidR="008A3C01" w:rsidRDefault="008A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CC3"/>
    <w:multiLevelType w:val="multilevel"/>
    <w:tmpl w:val="F0D00A7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302AD"/>
    <w:multiLevelType w:val="multilevel"/>
    <w:tmpl w:val="C2E4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82BD5"/>
    <w:multiLevelType w:val="hybridMultilevel"/>
    <w:tmpl w:val="99F84C44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FEE58D1"/>
    <w:multiLevelType w:val="hybridMultilevel"/>
    <w:tmpl w:val="B7827216"/>
    <w:lvl w:ilvl="0" w:tplc="3E62940A">
      <w:numFmt w:val="bullet"/>
      <w:lvlText w:val="-"/>
      <w:lvlJc w:val="left"/>
      <w:pPr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 w15:restartNumberingAfterBreak="0">
    <w:nsid w:val="14BA54F2"/>
    <w:multiLevelType w:val="multilevel"/>
    <w:tmpl w:val="04B6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A6E84"/>
    <w:multiLevelType w:val="hybridMultilevel"/>
    <w:tmpl w:val="36BE5E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6CF48FA"/>
    <w:multiLevelType w:val="hybridMultilevel"/>
    <w:tmpl w:val="E9248F96"/>
    <w:lvl w:ilvl="0" w:tplc="A3CA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3DB2"/>
    <w:multiLevelType w:val="multilevel"/>
    <w:tmpl w:val="0C4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E3937"/>
    <w:multiLevelType w:val="multilevel"/>
    <w:tmpl w:val="52D6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75939"/>
    <w:multiLevelType w:val="hybridMultilevel"/>
    <w:tmpl w:val="BB68FF62"/>
    <w:lvl w:ilvl="0" w:tplc="B25E47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41CE8"/>
    <w:multiLevelType w:val="multilevel"/>
    <w:tmpl w:val="646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4503F"/>
    <w:multiLevelType w:val="multilevel"/>
    <w:tmpl w:val="885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82052"/>
    <w:multiLevelType w:val="multilevel"/>
    <w:tmpl w:val="DA4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D4AF9"/>
    <w:multiLevelType w:val="hybridMultilevel"/>
    <w:tmpl w:val="E954DBA4"/>
    <w:lvl w:ilvl="0" w:tplc="A3CA2674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2D931BCA"/>
    <w:multiLevelType w:val="multilevel"/>
    <w:tmpl w:val="AA28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22C3D"/>
    <w:multiLevelType w:val="multilevel"/>
    <w:tmpl w:val="B6F42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B1776"/>
    <w:multiLevelType w:val="hybridMultilevel"/>
    <w:tmpl w:val="1CC87844"/>
    <w:lvl w:ilvl="0" w:tplc="19124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A520C"/>
    <w:multiLevelType w:val="hybridMultilevel"/>
    <w:tmpl w:val="9E722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20C2"/>
    <w:multiLevelType w:val="hybridMultilevel"/>
    <w:tmpl w:val="CB18E262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3A326208"/>
    <w:multiLevelType w:val="multilevel"/>
    <w:tmpl w:val="3B40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E1687"/>
    <w:multiLevelType w:val="hybridMultilevel"/>
    <w:tmpl w:val="05C4A63E"/>
    <w:lvl w:ilvl="0" w:tplc="E6724388">
      <w:start w:val="677"/>
      <w:numFmt w:val="bullet"/>
      <w:lvlText w:val="-"/>
      <w:lvlJc w:val="left"/>
      <w:pPr>
        <w:tabs>
          <w:tab w:val="num" w:pos="983"/>
        </w:tabs>
        <w:ind w:left="983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42AB57B9"/>
    <w:multiLevelType w:val="hybridMultilevel"/>
    <w:tmpl w:val="24E24CBE"/>
    <w:lvl w:ilvl="0" w:tplc="E43C8470">
      <w:start w:val="1"/>
      <w:numFmt w:val="bullet"/>
      <w:lvlText w:val="­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5CA0D75"/>
    <w:multiLevelType w:val="multilevel"/>
    <w:tmpl w:val="D918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F3B7B"/>
    <w:multiLevelType w:val="multilevel"/>
    <w:tmpl w:val="2000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0A01AA"/>
    <w:multiLevelType w:val="multilevel"/>
    <w:tmpl w:val="22D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51049"/>
    <w:multiLevelType w:val="hybridMultilevel"/>
    <w:tmpl w:val="F4ECB4D2"/>
    <w:lvl w:ilvl="0" w:tplc="B48AA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4A7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3C847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94E1A"/>
    <w:multiLevelType w:val="multilevel"/>
    <w:tmpl w:val="1090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A740D3"/>
    <w:multiLevelType w:val="hybridMultilevel"/>
    <w:tmpl w:val="639830AE"/>
    <w:lvl w:ilvl="0" w:tplc="982EAF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F07BA"/>
    <w:multiLevelType w:val="multilevel"/>
    <w:tmpl w:val="2C4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187CFD"/>
    <w:multiLevelType w:val="hybridMultilevel"/>
    <w:tmpl w:val="B9686240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5"/>
  </w:num>
  <w:num w:numId="4">
    <w:abstractNumId w:val="13"/>
  </w:num>
  <w:num w:numId="5">
    <w:abstractNumId w:val="8"/>
  </w:num>
  <w:num w:numId="6">
    <w:abstractNumId w:val="16"/>
  </w:num>
  <w:num w:numId="7">
    <w:abstractNumId w:val="26"/>
  </w:num>
  <w:num w:numId="8">
    <w:abstractNumId w:val="12"/>
  </w:num>
  <w:num w:numId="9">
    <w:abstractNumId w:val="10"/>
  </w:num>
  <w:num w:numId="10">
    <w:abstractNumId w:val="28"/>
  </w:num>
  <w:num w:numId="11">
    <w:abstractNumId w:val="19"/>
  </w:num>
  <w:num w:numId="12">
    <w:abstractNumId w:val="11"/>
  </w:num>
  <w:num w:numId="13">
    <w:abstractNumId w:val="14"/>
  </w:num>
  <w:num w:numId="14">
    <w:abstractNumId w:val="4"/>
  </w:num>
  <w:num w:numId="15">
    <w:abstractNumId w:val="22"/>
  </w:num>
  <w:num w:numId="16">
    <w:abstractNumId w:val="1"/>
  </w:num>
  <w:num w:numId="17">
    <w:abstractNumId w:val="23"/>
  </w:num>
  <w:num w:numId="18">
    <w:abstractNumId w:val="20"/>
  </w:num>
  <w:num w:numId="19">
    <w:abstractNumId w:val="3"/>
  </w:num>
  <w:num w:numId="20">
    <w:abstractNumId w:val="15"/>
  </w:num>
  <w:num w:numId="21">
    <w:abstractNumId w:val="17"/>
  </w:num>
  <w:num w:numId="22">
    <w:abstractNumId w:val="9"/>
  </w:num>
  <w:num w:numId="23">
    <w:abstractNumId w:val="5"/>
  </w:num>
  <w:num w:numId="24">
    <w:abstractNumId w:val="21"/>
  </w:num>
  <w:num w:numId="25">
    <w:abstractNumId w:val="6"/>
  </w:num>
  <w:num w:numId="26">
    <w:abstractNumId w:val="29"/>
  </w:num>
  <w:num w:numId="27">
    <w:abstractNumId w:val="2"/>
  </w:num>
  <w:num w:numId="28">
    <w:abstractNumId w:val="18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A"/>
    <w:rsid w:val="000002EB"/>
    <w:rsid w:val="00003147"/>
    <w:rsid w:val="000126D7"/>
    <w:rsid w:val="00014D94"/>
    <w:rsid w:val="0001566B"/>
    <w:rsid w:val="000163C1"/>
    <w:rsid w:val="00016493"/>
    <w:rsid w:val="00020979"/>
    <w:rsid w:val="0002300E"/>
    <w:rsid w:val="00027844"/>
    <w:rsid w:val="000310BB"/>
    <w:rsid w:val="000342C9"/>
    <w:rsid w:val="0003502F"/>
    <w:rsid w:val="00042A33"/>
    <w:rsid w:val="00050F18"/>
    <w:rsid w:val="00051A6F"/>
    <w:rsid w:val="00051DEF"/>
    <w:rsid w:val="00052C8C"/>
    <w:rsid w:val="00053964"/>
    <w:rsid w:val="000555E9"/>
    <w:rsid w:val="00055C80"/>
    <w:rsid w:val="000575EB"/>
    <w:rsid w:val="00061A3C"/>
    <w:rsid w:val="00061BCD"/>
    <w:rsid w:val="00065694"/>
    <w:rsid w:val="00066711"/>
    <w:rsid w:val="0006695D"/>
    <w:rsid w:val="0006751B"/>
    <w:rsid w:val="00074DA9"/>
    <w:rsid w:val="00076BDF"/>
    <w:rsid w:val="00081343"/>
    <w:rsid w:val="00084559"/>
    <w:rsid w:val="000939E6"/>
    <w:rsid w:val="000A079E"/>
    <w:rsid w:val="000A1D52"/>
    <w:rsid w:val="000A72C9"/>
    <w:rsid w:val="000B0688"/>
    <w:rsid w:val="000B41E5"/>
    <w:rsid w:val="000B77C4"/>
    <w:rsid w:val="000C0BC9"/>
    <w:rsid w:val="000D0DA4"/>
    <w:rsid w:val="000D7B2E"/>
    <w:rsid w:val="000F2A1C"/>
    <w:rsid w:val="000F6BE3"/>
    <w:rsid w:val="00105F40"/>
    <w:rsid w:val="001128A0"/>
    <w:rsid w:val="001143AB"/>
    <w:rsid w:val="0011743F"/>
    <w:rsid w:val="00117FB7"/>
    <w:rsid w:val="00123A1B"/>
    <w:rsid w:val="00154455"/>
    <w:rsid w:val="0015579C"/>
    <w:rsid w:val="00163BC9"/>
    <w:rsid w:val="00167D68"/>
    <w:rsid w:val="0017065F"/>
    <w:rsid w:val="00171642"/>
    <w:rsid w:val="00172959"/>
    <w:rsid w:val="0017495C"/>
    <w:rsid w:val="00180966"/>
    <w:rsid w:val="00182567"/>
    <w:rsid w:val="00183A31"/>
    <w:rsid w:val="0018429E"/>
    <w:rsid w:val="001930A4"/>
    <w:rsid w:val="001A10D8"/>
    <w:rsid w:val="001A177E"/>
    <w:rsid w:val="001B2208"/>
    <w:rsid w:val="001B35B7"/>
    <w:rsid w:val="001B4AD3"/>
    <w:rsid w:val="001B58E0"/>
    <w:rsid w:val="001B5BBA"/>
    <w:rsid w:val="001B5D0A"/>
    <w:rsid w:val="001B7A5D"/>
    <w:rsid w:val="001C2233"/>
    <w:rsid w:val="001C4418"/>
    <w:rsid w:val="001D0033"/>
    <w:rsid w:val="001D0F48"/>
    <w:rsid w:val="001D75EA"/>
    <w:rsid w:val="001D7875"/>
    <w:rsid w:val="001E6A75"/>
    <w:rsid w:val="001F08FD"/>
    <w:rsid w:val="001F1B45"/>
    <w:rsid w:val="001F3031"/>
    <w:rsid w:val="001F3576"/>
    <w:rsid w:val="001F62E2"/>
    <w:rsid w:val="001F6D7B"/>
    <w:rsid w:val="002016D8"/>
    <w:rsid w:val="00201F0A"/>
    <w:rsid w:val="00202460"/>
    <w:rsid w:val="002028E7"/>
    <w:rsid w:val="00211047"/>
    <w:rsid w:val="00215906"/>
    <w:rsid w:val="00215D20"/>
    <w:rsid w:val="00216768"/>
    <w:rsid w:val="002179C6"/>
    <w:rsid w:val="0022078D"/>
    <w:rsid w:val="00230EBC"/>
    <w:rsid w:val="002314F3"/>
    <w:rsid w:val="002337CC"/>
    <w:rsid w:val="0023517C"/>
    <w:rsid w:val="00244EF1"/>
    <w:rsid w:val="00245E90"/>
    <w:rsid w:val="00253FBE"/>
    <w:rsid w:val="00254F6A"/>
    <w:rsid w:val="00255018"/>
    <w:rsid w:val="00257D6E"/>
    <w:rsid w:val="00262871"/>
    <w:rsid w:val="00290D1E"/>
    <w:rsid w:val="0029388A"/>
    <w:rsid w:val="0029620C"/>
    <w:rsid w:val="002A043C"/>
    <w:rsid w:val="002A5E61"/>
    <w:rsid w:val="002B042F"/>
    <w:rsid w:val="002B2633"/>
    <w:rsid w:val="002B5291"/>
    <w:rsid w:val="002B6CA2"/>
    <w:rsid w:val="002B75A2"/>
    <w:rsid w:val="002B7EC3"/>
    <w:rsid w:val="002C2157"/>
    <w:rsid w:val="002C6311"/>
    <w:rsid w:val="002E13A6"/>
    <w:rsid w:val="002E7836"/>
    <w:rsid w:val="002F5FAD"/>
    <w:rsid w:val="002F6E90"/>
    <w:rsid w:val="003010AA"/>
    <w:rsid w:val="00301220"/>
    <w:rsid w:val="00305B21"/>
    <w:rsid w:val="00306EE8"/>
    <w:rsid w:val="00307536"/>
    <w:rsid w:val="003121BB"/>
    <w:rsid w:val="00316748"/>
    <w:rsid w:val="003209E5"/>
    <w:rsid w:val="00332BBE"/>
    <w:rsid w:val="003405B7"/>
    <w:rsid w:val="00344615"/>
    <w:rsid w:val="00346028"/>
    <w:rsid w:val="00350697"/>
    <w:rsid w:val="00353AE5"/>
    <w:rsid w:val="00356AB0"/>
    <w:rsid w:val="00357823"/>
    <w:rsid w:val="00361509"/>
    <w:rsid w:val="00363F5C"/>
    <w:rsid w:val="0036738F"/>
    <w:rsid w:val="00371A14"/>
    <w:rsid w:val="003729E4"/>
    <w:rsid w:val="003745DE"/>
    <w:rsid w:val="0038556D"/>
    <w:rsid w:val="00390404"/>
    <w:rsid w:val="003909EE"/>
    <w:rsid w:val="00390E96"/>
    <w:rsid w:val="00391542"/>
    <w:rsid w:val="00391E4D"/>
    <w:rsid w:val="003A271C"/>
    <w:rsid w:val="003A28A6"/>
    <w:rsid w:val="003B13CE"/>
    <w:rsid w:val="003B15BA"/>
    <w:rsid w:val="003B37DA"/>
    <w:rsid w:val="003B6205"/>
    <w:rsid w:val="003B7CF1"/>
    <w:rsid w:val="003C18DC"/>
    <w:rsid w:val="003C3DB8"/>
    <w:rsid w:val="003C520F"/>
    <w:rsid w:val="003C72F1"/>
    <w:rsid w:val="003C7D74"/>
    <w:rsid w:val="003D0716"/>
    <w:rsid w:val="003D3222"/>
    <w:rsid w:val="00401241"/>
    <w:rsid w:val="00401A2C"/>
    <w:rsid w:val="00404844"/>
    <w:rsid w:val="004049AF"/>
    <w:rsid w:val="00405198"/>
    <w:rsid w:val="004074BE"/>
    <w:rsid w:val="00411B82"/>
    <w:rsid w:val="004323BD"/>
    <w:rsid w:val="00433F6F"/>
    <w:rsid w:val="00441D5D"/>
    <w:rsid w:val="00446598"/>
    <w:rsid w:val="00452669"/>
    <w:rsid w:val="00453403"/>
    <w:rsid w:val="004536BD"/>
    <w:rsid w:val="00453746"/>
    <w:rsid w:val="004546ED"/>
    <w:rsid w:val="004660A4"/>
    <w:rsid w:val="004721C6"/>
    <w:rsid w:val="00472B2E"/>
    <w:rsid w:val="004735CB"/>
    <w:rsid w:val="00480B64"/>
    <w:rsid w:val="00482537"/>
    <w:rsid w:val="00484ADD"/>
    <w:rsid w:val="00486F29"/>
    <w:rsid w:val="0049342D"/>
    <w:rsid w:val="00497518"/>
    <w:rsid w:val="004A0567"/>
    <w:rsid w:val="004A6763"/>
    <w:rsid w:val="004B6E6C"/>
    <w:rsid w:val="004E0826"/>
    <w:rsid w:val="004F2B8D"/>
    <w:rsid w:val="004F6029"/>
    <w:rsid w:val="004F69BC"/>
    <w:rsid w:val="00500F5B"/>
    <w:rsid w:val="00503975"/>
    <w:rsid w:val="00505424"/>
    <w:rsid w:val="00507092"/>
    <w:rsid w:val="005070CE"/>
    <w:rsid w:val="0051249F"/>
    <w:rsid w:val="005126D0"/>
    <w:rsid w:val="00514545"/>
    <w:rsid w:val="00521440"/>
    <w:rsid w:val="0052739B"/>
    <w:rsid w:val="00535FFB"/>
    <w:rsid w:val="005374A5"/>
    <w:rsid w:val="00547C99"/>
    <w:rsid w:val="00562AA2"/>
    <w:rsid w:val="00570218"/>
    <w:rsid w:val="005716B4"/>
    <w:rsid w:val="00573AB2"/>
    <w:rsid w:val="005814CE"/>
    <w:rsid w:val="0058414F"/>
    <w:rsid w:val="005906A3"/>
    <w:rsid w:val="005A32A5"/>
    <w:rsid w:val="005A6059"/>
    <w:rsid w:val="005A6EF2"/>
    <w:rsid w:val="005A72DB"/>
    <w:rsid w:val="005A73DB"/>
    <w:rsid w:val="005B1BFB"/>
    <w:rsid w:val="005B2060"/>
    <w:rsid w:val="005B3075"/>
    <w:rsid w:val="005B45E5"/>
    <w:rsid w:val="005B64D4"/>
    <w:rsid w:val="005C0902"/>
    <w:rsid w:val="005C48A6"/>
    <w:rsid w:val="005C5203"/>
    <w:rsid w:val="005D3448"/>
    <w:rsid w:val="005D6EAF"/>
    <w:rsid w:val="005D7CD6"/>
    <w:rsid w:val="005E51FF"/>
    <w:rsid w:val="005F67EA"/>
    <w:rsid w:val="0060144D"/>
    <w:rsid w:val="00601C50"/>
    <w:rsid w:val="00604545"/>
    <w:rsid w:val="00605B55"/>
    <w:rsid w:val="0060680C"/>
    <w:rsid w:val="00611D8B"/>
    <w:rsid w:val="00617879"/>
    <w:rsid w:val="00620933"/>
    <w:rsid w:val="00626A67"/>
    <w:rsid w:val="006279F1"/>
    <w:rsid w:val="00630B9B"/>
    <w:rsid w:val="0063488A"/>
    <w:rsid w:val="00636867"/>
    <w:rsid w:val="00637DD3"/>
    <w:rsid w:val="006440AA"/>
    <w:rsid w:val="0066348C"/>
    <w:rsid w:val="00663BC3"/>
    <w:rsid w:val="00665E53"/>
    <w:rsid w:val="006669FF"/>
    <w:rsid w:val="00677219"/>
    <w:rsid w:val="00677917"/>
    <w:rsid w:val="0068013F"/>
    <w:rsid w:val="006A0593"/>
    <w:rsid w:val="006A0DD9"/>
    <w:rsid w:val="006A3DC1"/>
    <w:rsid w:val="006A6504"/>
    <w:rsid w:val="006B1E52"/>
    <w:rsid w:val="006B238B"/>
    <w:rsid w:val="006C00E1"/>
    <w:rsid w:val="006C2DEB"/>
    <w:rsid w:val="006D3114"/>
    <w:rsid w:val="006D59B0"/>
    <w:rsid w:val="006D62BA"/>
    <w:rsid w:val="006E23C9"/>
    <w:rsid w:val="006E44FF"/>
    <w:rsid w:val="006E5B2B"/>
    <w:rsid w:val="006F23D9"/>
    <w:rsid w:val="006F3783"/>
    <w:rsid w:val="006F4FE4"/>
    <w:rsid w:val="0070282E"/>
    <w:rsid w:val="00707F88"/>
    <w:rsid w:val="00710470"/>
    <w:rsid w:val="00711D15"/>
    <w:rsid w:val="00715A23"/>
    <w:rsid w:val="00721207"/>
    <w:rsid w:val="00722481"/>
    <w:rsid w:val="00724049"/>
    <w:rsid w:val="00726F7C"/>
    <w:rsid w:val="0073099A"/>
    <w:rsid w:val="00730CF2"/>
    <w:rsid w:val="00731BEA"/>
    <w:rsid w:val="00741EEB"/>
    <w:rsid w:val="00750E96"/>
    <w:rsid w:val="007571C4"/>
    <w:rsid w:val="00757EEA"/>
    <w:rsid w:val="007600F7"/>
    <w:rsid w:val="007607A1"/>
    <w:rsid w:val="0076232F"/>
    <w:rsid w:val="007706B0"/>
    <w:rsid w:val="00770808"/>
    <w:rsid w:val="00772155"/>
    <w:rsid w:val="007743C7"/>
    <w:rsid w:val="007747D5"/>
    <w:rsid w:val="00781AFE"/>
    <w:rsid w:val="00783AB8"/>
    <w:rsid w:val="0078523A"/>
    <w:rsid w:val="00786DBF"/>
    <w:rsid w:val="007926E7"/>
    <w:rsid w:val="00793CC0"/>
    <w:rsid w:val="00794E11"/>
    <w:rsid w:val="00797A03"/>
    <w:rsid w:val="007A1FC0"/>
    <w:rsid w:val="007A40A7"/>
    <w:rsid w:val="007B0122"/>
    <w:rsid w:val="007C029E"/>
    <w:rsid w:val="007C0ECF"/>
    <w:rsid w:val="007C1EF0"/>
    <w:rsid w:val="007C2312"/>
    <w:rsid w:val="007C3835"/>
    <w:rsid w:val="007C79FE"/>
    <w:rsid w:val="007D1715"/>
    <w:rsid w:val="007D52E9"/>
    <w:rsid w:val="007E45D6"/>
    <w:rsid w:val="007F72F8"/>
    <w:rsid w:val="0080404D"/>
    <w:rsid w:val="00805044"/>
    <w:rsid w:val="00814637"/>
    <w:rsid w:val="008306BD"/>
    <w:rsid w:val="00830CCA"/>
    <w:rsid w:val="008311DB"/>
    <w:rsid w:val="008432CA"/>
    <w:rsid w:val="00844AA2"/>
    <w:rsid w:val="00844E28"/>
    <w:rsid w:val="008453E3"/>
    <w:rsid w:val="00847FFC"/>
    <w:rsid w:val="0085739A"/>
    <w:rsid w:val="00857566"/>
    <w:rsid w:val="00860AF8"/>
    <w:rsid w:val="00862253"/>
    <w:rsid w:val="00870266"/>
    <w:rsid w:val="008809EF"/>
    <w:rsid w:val="008840DB"/>
    <w:rsid w:val="00890F2F"/>
    <w:rsid w:val="008930A0"/>
    <w:rsid w:val="00894553"/>
    <w:rsid w:val="008A3C01"/>
    <w:rsid w:val="008B09D8"/>
    <w:rsid w:val="008C571F"/>
    <w:rsid w:val="008C5904"/>
    <w:rsid w:val="008D328B"/>
    <w:rsid w:val="008D6989"/>
    <w:rsid w:val="008D7C66"/>
    <w:rsid w:val="008E1A73"/>
    <w:rsid w:val="009010AB"/>
    <w:rsid w:val="00901C53"/>
    <w:rsid w:val="00920AC5"/>
    <w:rsid w:val="009214B6"/>
    <w:rsid w:val="00921FD6"/>
    <w:rsid w:val="00922587"/>
    <w:rsid w:val="0093212E"/>
    <w:rsid w:val="00933E8D"/>
    <w:rsid w:val="00936EC5"/>
    <w:rsid w:val="009436C5"/>
    <w:rsid w:val="00944663"/>
    <w:rsid w:val="00954495"/>
    <w:rsid w:val="009576A7"/>
    <w:rsid w:val="00961D59"/>
    <w:rsid w:val="00963CD6"/>
    <w:rsid w:val="009708B5"/>
    <w:rsid w:val="009745A1"/>
    <w:rsid w:val="009749C5"/>
    <w:rsid w:val="00977006"/>
    <w:rsid w:val="00977113"/>
    <w:rsid w:val="00980887"/>
    <w:rsid w:val="009827DF"/>
    <w:rsid w:val="009836EA"/>
    <w:rsid w:val="009909A3"/>
    <w:rsid w:val="0099537F"/>
    <w:rsid w:val="009A2998"/>
    <w:rsid w:val="009A789D"/>
    <w:rsid w:val="009C0C97"/>
    <w:rsid w:val="009D0A1D"/>
    <w:rsid w:val="009D3D27"/>
    <w:rsid w:val="009D57AF"/>
    <w:rsid w:val="009E2073"/>
    <w:rsid w:val="009E3960"/>
    <w:rsid w:val="009E3E7C"/>
    <w:rsid w:val="009E650A"/>
    <w:rsid w:val="009E66EE"/>
    <w:rsid w:val="009F30A8"/>
    <w:rsid w:val="009F4FBF"/>
    <w:rsid w:val="00A0059B"/>
    <w:rsid w:val="00A041E4"/>
    <w:rsid w:val="00A10295"/>
    <w:rsid w:val="00A164BF"/>
    <w:rsid w:val="00A20422"/>
    <w:rsid w:val="00A2189C"/>
    <w:rsid w:val="00A220F7"/>
    <w:rsid w:val="00A2365C"/>
    <w:rsid w:val="00A27595"/>
    <w:rsid w:val="00A31F72"/>
    <w:rsid w:val="00A404F4"/>
    <w:rsid w:val="00A40637"/>
    <w:rsid w:val="00A43A72"/>
    <w:rsid w:val="00A57539"/>
    <w:rsid w:val="00A613C2"/>
    <w:rsid w:val="00A64C6A"/>
    <w:rsid w:val="00A675ED"/>
    <w:rsid w:val="00A71BB3"/>
    <w:rsid w:val="00A7331A"/>
    <w:rsid w:val="00A80A6B"/>
    <w:rsid w:val="00A83548"/>
    <w:rsid w:val="00A919DD"/>
    <w:rsid w:val="00A95882"/>
    <w:rsid w:val="00AB3ADF"/>
    <w:rsid w:val="00AB4707"/>
    <w:rsid w:val="00AB6116"/>
    <w:rsid w:val="00AC607B"/>
    <w:rsid w:val="00AE0124"/>
    <w:rsid w:val="00AE5D5B"/>
    <w:rsid w:val="00AE7755"/>
    <w:rsid w:val="00AE79CB"/>
    <w:rsid w:val="00AF066A"/>
    <w:rsid w:val="00AF1CEB"/>
    <w:rsid w:val="00AF21F5"/>
    <w:rsid w:val="00AF587E"/>
    <w:rsid w:val="00AF7D38"/>
    <w:rsid w:val="00B119C1"/>
    <w:rsid w:val="00B12D05"/>
    <w:rsid w:val="00B149E9"/>
    <w:rsid w:val="00B1597D"/>
    <w:rsid w:val="00B206B2"/>
    <w:rsid w:val="00B23E03"/>
    <w:rsid w:val="00B322AE"/>
    <w:rsid w:val="00B3524D"/>
    <w:rsid w:val="00B445CC"/>
    <w:rsid w:val="00B473E2"/>
    <w:rsid w:val="00B51B82"/>
    <w:rsid w:val="00B5363D"/>
    <w:rsid w:val="00B55123"/>
    <w:rsid w:val="00B55A8C"/>
    <w:rsid w:val="00B5752D"/>
    <w:rsid w:val="00B606E0"/>
    <w:rsid w:val="00B61783"/>
    <w:rsid w:val="00B65E51"/>
    <w:rsid w:val="00B70A58"/>
    <w:rsid w:val="00B81367"/>
    <w:rsid w:val="00B815A5"/>
    <w:rsid w:val="00B91789"/>
    <w:rsid w:val="00B927D5"/>
    <w:rsid w:val="00B9362C"/>
    <w:rsid w:val="00B94ABF"/>
    <w:rsid w:val="00BA438B"/>
    <w:rsid w:val="00BA5600"/>
    <w:rsid w:val="00BA7DF6"/>
    <w:rsid w:val="00BB2479"/>
    <w:rsid w:val="00BB3E8E"/>
    <w:rsid w:val="00BC239A"/>
    <w:rsid w:val="00BC32A1"/>
    <w:rsid w:val="00BC406B"/>
    <w:rsid w:val="00BD01B8"/>
    <w:rsid w:val="00BD05E8"/>
    <w:rsid w:val="00BD2F29"/>
    <w:rsid w:val="00BD2F45"/>
    <w:rsid w:val="00BD71D8"/>
    <w:rsid w:val="00BE5D84"/>
    <w:rsid w:val="00BE62C4"/>
    <w:rsid w:val="00BE7F58"/>
    <w:rsid w:val="00BF1817"/>
    <w:rsid w:val="00BF2256"/>
    <w:rsid w:val="00BF2980"/>
    <w:rsid w:val="00BF491D"/>
    <w:rsid w:val="00BF4FCC"/>
    <w:rsid w:val="00BF4FF0"/>
    <w:rsid w:val="00C0390E"/>
    <w:rsid w:val="00C07690"/>
    <w:rsid w:val="00C157EE"/>
    <w:rsid w:val="00C16ED9"/>
    <w:rsid w:val="00C248B5"/>
    <w:rsid w:val="00C262FC"/>
    <w:rsid w:val="00C4058A"/>
    <w:rsid w:val="00C608BB"/>
    <w:rsid w:val="00C61B32"/>
    <w:rsid w:val="00C67844"/>
    <w:rsid w:val="00C70CAB"/>
    <w:rsid w:val="00C71A16"/>
    <w:rsid w:val="00C7446E"/>
    <w:rsid w:val="00C75083"/>
    <w:rsid w:val="00C76E6A"/>
    <w:rsid w:val="00C81D12"/>
    <w:rsid w:val="00CA19E1"/>
    <w:rsid w:val="00CA605B"/>
    <w:rsid w:val="00CB21E7"/>
    <w:rsid w:val="00CB35C9"/>
    <w:rsid w:val="00CB5018"/>
    <w:rsid w:val="00CC3EB4"/>
    <w:rsid w:val="00CC457D"/>
    <w:rsid w:val="00CC64E6"/>
    <w:rsid w:val="00CD0057"/>
    <w:rsid w:val="00CD130B"/>
    <w:rsid w:val="00CD34F2"/>
    <w:rsid w:val="00CD3523"/>
    <w:rsid w:val="00CD656B"/>
    <w:rsid w:val="00CE112F"/>
    <w:rsid w:val="00CF7A5D"/>
    <w:rsid w:val="00D00636"/>
    <w:rsid w:val="00D00C5D"/>
    <w:rsid w:val="00D03FD1"/>
    <w:rsid w:val="00D05761"/>
    <w:rsid w:val="00D073E9"/>
    <w:rsid w:val="00D13229"/>
    <w:rsid w:val="00D134EA"/>
    <w:rsid w:val="00D14A69"/>
    <w:rsid w:val="00D16026"/>
    <w:rsid w:val="00D1769B"/>
    <w:rsid w:val="00D17BF8"/>
    <w:rsid w:val="00D2053B"/>
    <w:rsid w:val="00D232CB"/>
    <w:rsid w:val="00D27D2E"/>
    <w:rsid w:val="00D3256E"/>
    <w:rsid w:val="00D344EA"/>
    <w:rsid w:val="00D352D7"/>
    <w:rsid w:val="00D41A83"/>
    <w:rsid w:val="00D51CBB"/>
    <w:rsid w:val="00D52236"/>
    <w:rsid w:val="00D55A71"/>
    <w:rsid w:val="00D55B1E"/>
    <w:rsid w:val="00D62CF7"/>
    <w:rsid w:val="00D64687"/>
    <w:rsid w:val="00D65AA5"/>
    <w:rsid w:val="00D706AF"/>
    <w:rsid w:val="00D8197A"/>
    <w:rsid w:val="00D837BF"/>
    <w:rsid w:val="00D87CCA"/>
    <w:rsid w:val="00DA396F"/>
    <w:rsid w:val="00DA49E3"/>
    <w:rsid w:val="00DA6973"/>
    <w:rsid w:val="00DB1AFE"/>
    <w:rsid w:val="00DB5AC8"/>
    <w:rsid w:val="00DB72F0"/>
    <w:rsid w:val="00DB79F7"/>
    <w:rsid w:val="00DC205F"/>
    <w:rsid w:val="00DC4432"/>
    <w:rsid w:val="00DD2A7C"/>
    <w:rsid w:val="00DD4116"/>
    <w:rsid w:val="00DD5AE1"/>
    <w:rsid w:val="00DE5444"/>
    <w:rsid w:val="00DF0836"/>
    <w:rsid w:val="00DF4AE6"/>
    <w:rsid w:val="00E04846"/>
    <w:rsid w:val="00E057BA"/>
    <w:rsid w:val="00E12DFE"/>
    <w:rsid w:val="00E1498C"/>
    <w:rsid w:val="00E14E61"/>
    <w:rsid w:val="00E17629"/>
    <w:rsid w:val="00E1794E"/>
    <w:rsid w:val="00E2381D"/>
    <w:rsid w:val="00E24E6D"/>
    <w:rsid w:val="00E35427"/>
    <w:rsid w:val="00E37889"/>
    <w:rsid w:val="00E41122"/>
    <w:rsid w:val="00E42190"/>
    <w:rsid w:val="00E4440A"/>
    <w:rsid w:val="00E569E2"/>
    <w:rsid w:val="00E56E30"/>
    <w:rsid w:val="00E600E6"/>
    <w:rsid w:val="00E64752"/>
    <w:rsid w:val="00E701FF"/>
    <w:rsid w:val="00E84467"/>
    <w:rsid w:val="00E858EF"/>
    <w:rsid w:val="00E918A1"/>
    <w:rsid w:val="00E93801"/>
    <w:rsid w:val="00EA3DB0"/>
    <w:rsid w:val="00EA436A"/>
    <w:rsid w:val="00EC13F1"/>
    <w:rsid w:val="00ED271A"/>
    <w:rsid w:val="00ED6D7F"/>
    <w:rsid w:val="00EE07BC"/>
    <w:rsid w:val="00EE1A35"/>
    <w:rsid w:val="00EE4829"/>
    <w:rsid w:val="00EE7E5D"/>
    <w:rsid w:val="00F03D64"/>
    <w:rsid w:val="00F05DC9"/>
    <w:rsid w:val="00F10168"/>
    <w:rsid w:val="00F13662"/>
    <w:rsid w:val="00F1651C"/>
    <w:rsid w:val="00F167E2"/>
    <w:rsid w:val="00F24C21"/>
    <w:rsid w:val="00F271C4"/>
    <w:rsid w:val="00F3342C"/>
    <w:rsid w:val="00F3693B"/>
    <w:rsid w:val="00F425E4"/>
    <w:rsid w:val="00F43473"/>
    <w:rsid w:val="00F43494"/>
    <w:rsid w:val="00F455BC"/>
    <w:rsid w:val="00F537D6"/>
    <w:rsid w:val="00F65431"/>
    <w:rsid w:val="00F738AB"/>
    <w:rsid w:val="00F757B1"/>
    <w:rsid w:val="00F774BF"/>
    <w:rsid w:val="00F84497"/>
    <w:rsid w:val="00F86061"/>
    <w:rsid w:val="00F919AB"/>
    <w:rsid w:val="00F97E21"/>
    <w:rsid w:val="00FA2620"/>
    <w:rsid w:val="00FA3625"/>
    <w:rsid w:val="00FA60FD"/>
    <w:rsid w:val="00FB1474"/>
    <w:rsid w:val="00FB24A9"/>
    <w:rsid w:val="00FB4B50"/>
    <w:rsid w:val="00FC17F3"/>
    <w:rsid w:val="00FC2264"/>
    <w:rsid w:val="00FC5763"/>
    <w:rsid w:val="00FD4462"/>
    <w:rsid w:val="00FD57B4"/>
    <w:rsid w:val="00FD70BB"/>
    <w:rsid w:val="00FE548B"/>
    <w:rsid w:val="00FE753B"/>
    <w:rsid w:val="00FE76EC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F8C70"/>
  <w15:chartTrackingRefBased/>
  <w15:docId w15:val="{AFE20247-29D2-4796-8A17-3D795D80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2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F08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8840DB"/>
    <w:pPr>
      <w:keepNext/>
      <w:spacing w:before="240" w:after="60"/>
      <w:outlineLvl w:val="2"/>
    </w:pPr>
    <w:rPr>
      <w:b/>
      <w:szCs w:val="28"/>
      <w:lang w:val="x-none" w:eastAsia="ja-JP"/>
    </w:rPr>
  </w:style>
  <w:style w:type="paragraph" w:styleId="Heading4">
    <w:name w:val="heading 4"/>
    <w:basedOn w:val="Normal"/>
    <w:link w:val="Heading4Char"/>
    <w:uiPriority w:val="9"/>
    <w:qFormat/>
    <w:rsid w:val="000A1D52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8523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8523A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rsid w:val="007C0EC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1B5D0A"/>
  </w:style>
  <w:style w:type="character" w:customStyle="1" w:styleId="apple-style-span">
    <w:name w:val="apple-style-span"/>
    <w:basedOn w:val="DefaultParagraphFont"/>
    <w:rsid w:val="00EA3DB0"/>
  </w:style>
  <w:style w:type="character" w:customStyle="1" w:styleId="apple-converted-space">
    <w:name w:val="apple-converted-space"/>
    <w:basedOn w:val="DefaultParagraphFont"/>
    <w:rsid w:val="00EA3DB0"/>
  </w:style>
  <w:style w:type="character" w:customStyle="1" w:styleId="style41">
    <w:name w:val="style41"/>
    <w:rsid w:val="001F3576"/>
    <w:rPr>
      <w:rFonts w:ascii="Tahoma" w:hAnsi="Tahoma" w:cs="Tahoma" w:hint="default"/>
      <w:color w:val="4B4B4B"/>
      <w:sz w:val="17"/>
      <w:szCs w:val="17"/>
    </w:rPr>
  </w:style>
  <w:style w:type="character" w:customStyle="1" w:styleId="Heading1Char">
    <w:name w:val="Heading 1 Char"/>
    <w:link w:val="Heading1"/>
    <w:rsid w:val="001C223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TableGrid">
    <w:name w:val="Table Grid"/>
    <w:basedOn w:val="TableNormal"/>
    <w:uiPriority w:val="59"/>
    <w:rsid w:val="007607A1"/>
    <w:pPr>
      <w:ind w:firstLine="72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54F6A"/>
    <w:rPr>
      <w:color w:val="0000FF"/>
      <w:u w:val="single"/>
    </w:rPr>
  </w:style>
  <w:style w:type="character" w:styleId="Strong">
    <w:name w:val="Strong"/>
    <w:uiPriority w:val="22"/>
    <w:qFormat/>
    <w:rsid w:val="0017065F"/>
    <w:rPr>
      <w:b/>
      <w:bCs/>
    </w:rPr>
  </w:style>
  <w:style w:type="character" w:customStyle="1" w:styleId="Heading3Char">
    <w:name w:val="Heading 3 Char"/>
    <w:link w:val="Heading3"/>
    <w:rsid w:val="008840DB"/>
    <w:rPr>
      <w:b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40D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8840DB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961D59"/>
  </w:style>
  <w:style w:type="paragraph" w:styleId="TOC4">
    <w:name w:val="toc 4"/>
    <w:basedOn w:val="Normal"/>
    <w:next w:val="Normal"/>
    <w:autoRedefine/>
    <w:uiPriority w:val="39"/>
    <w:rsid w:val="00961D59"/>
    <w:pPr>
      <w:ind w:left="720"/>
    </w:pPr>
  </w:style>
  <w:style w:type="character" w:customStyle="1" w:styleId="more">
    <w:name w:val="more"/>
    <w:basedOn w:val="DefaultParagraphFont"/>
    <w:rsid w:val="006E44FF"/>
  </w:style>
  <w:style w:type="paragraph" w:customStyle="1" w:styleId="bodytext">
    <w:name w:val="bodytext"/>
    <w:basedOn w:val="Normal"/>
    <w:rsid w:val="00EA436A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uiPriority w:val="9"/>
    <w:rsid w:val="007C2312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1F08FD"/>
    <w:rPr>
      <w:rFonts w:ascii="Cambria" w:hAnsi="Cambria"/>
      <w:b/>
      <w:bCs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1F08FD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841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450">
          <w:marLeft w:val="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821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550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069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72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942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76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064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355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414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4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90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662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086">
          <w:marLeft w:val="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240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225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03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75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62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691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710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544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626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835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23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03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341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767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252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915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8982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47">
          <w:marLeft w:val="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887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703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752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592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25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024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687">
          <w:marLeft w:val="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637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121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437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6221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326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167">
          <w:marLeft w:val="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962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494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169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ТЗ</vt:lpstr>
    </vt:vector>
  </TitlesOfParts>
  <Company/>
  <LinksUpToDate>false</LinksUpToDate>
  <CharactersWithSpaces>3740</CharactersWithSpaces>
  <SharedDoc>false</SharedDoc>
  <HLinks>
    <vt:vector size="36" baseType="variant">
      <vt:variant>
        <vt:i4>2555911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_Toc3574311</vt:lpwstr>
      </vt:variant>
      <vt:variant>
        <vt:i4>2555911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_Toc3574310</vt:lpwstr>
      </vt:variant>
      <vt:variant>
        <vt:i4>2490375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_Toc3574309</vt:lpwstr>
      </vt:variant>
      <vt:variant>
        <vt:i4>2490375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_Toc3574308</vt:lpwstr>
      </vt:variant>
      <vt:variant>
        <vt:i4>2490375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_Toc3574307</vt:lpwstr>
      </vt:variant>
      <vt:variant>
        <vt:i4>2490375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_Toc3574306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</dc:title>
  <dc:subject/>
  <dc:creator>Rustam</dc:creator>
  <cp:keywords/>
  <cp:lastModifiedBy>Tatyana</cp:lastModifiedBy>
  <cp:revision>11</cp:revision>
  <dcterms:created xsi:type="dcterms:W3CDTF">2019-04-02T12:27:00Z</dcterms:created>
  <dcterms:modified xsi:type="dcterms:W3CDTF">2019-04-02T12:39:00Z</dcterms:modified>
</cp:coreProperties>
</file>